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EF7" w:rsidRDefault="00831D3A">
      <w:pPr>
        <w:spacing w:before="83"/>
        <w:ind w:left="2091" w:right="2076"/>
        <w:jc w:val="center"/>
        <w:rPr>
          <w:b/>
          <w:sz w:val="24"/>
        </w:rPr>
      </w:pPr>
      <w:r>
        <w:rPr>
          <w:b/>
          <w:sz w:val="24"/>
        </w:rPr>
        <w:t xml:space="preserve">Suivi </w:t>
      </w:r>
      <w:r w:rsidR="0073290C">
        <w:rPr>
          <w:b/>
          <w:sz w:val="24"/>
        </w:rPr>
        <w:t>des entités et des participants</w:t>
      </w:r>
      <w:r w:rsidR="00FE6423">
        <w:rPr>
          <w:b/>
          <w:sz w:val="24"/>
        </w:rPr>
        <w:t xml:space="preserve"> pour les opérations du programme national FSE</w:t>
      </w:r>
    </w:p>
    <w:p w:rsidR="00F02EF7" w:rsidRDefault="00F02EF7">
      <w:pPr>
        <w:pStyle w:val="Corpsdetexte"/>
        <w:rPr>
          <w:b/>
          <w:sz w:val="26"/>
        </w:rPr>
      </w:pPr>
    </w:p>
    <w:p w:rsidR="00876400" w:rsidRDefault="00876400">
      <w:pPr>
        <w:pStyle w:val="Corpsdetexte"/>
        <w:rPr>
          <w:b/>
          <w:sz w:val="26"/>
        </w:rPr>
      </w:pPr>
    </w:p>
    <w:p w:rsidR="00876400" w:rsidRDefault="00876400">
      <w:pPr>
        <w:pStyle w:val="Corpsdetexte"/>
        <w:rPr>
          <w:b/>
          <w:sz w:val="26"/>
        </w:rPr>
      </w:pPr>
    </w:p>
    <w:p w:rsidR="00876400" w:rsidRDefault="00876400">
      <w:pPr>
        <w:pStyle w:val="Corpsdetexte"/>
        <w:rPr>
          <w:b/>
          <w:sz w:val="26"/>
        </w:rPr>
      </w:pPr>
    </w:p>
    <w:p w:rsidR="00F02EF7" w:rsidRPr="00876400" w:rsidRDefault="0073290C" w:rsidP="00675F38">
      <w:pPr>
        <w:pStyle w:val="Titre4"/>
        <w:numPr>
          <w:ilvl w:val="0"/>
          <w:numId w:val="12"/>
        </w:numPr>
        <w:tabs>
          <w:tab w:val="left" w:pos="438"/>
        </w:tabs>
        <w:spacing w:before="162"/>
      </w:pPr>
      <w:r w:rsidRPr="00876400">
        <w:t xml:space="preserve">Liste des indicateurs entités </w:t>
      </w:r>
      <w:r w:rsidR="002B4AF8" w:rsidRPr="00876400">
        <w:t xml:space="preserve">règlementaires </w:t>
      </w:r>
      <w:r w:rsidRPr="00876400">
        <w:t xml:space="preserve">devant être renseignés </w:t>
      </w:r>
      <w:r w:rsidR="00831D3A" w:rsidRPr="00876400">
        <w:t xml:space="preserve">pour chaque opération du PON </w:t>
      </w:r>
      <w:r w:rsidR="00AF5E2F">
        <w:t>FSE</w:t>
      </w:r>
      <w:r w:rsidR="00831D3A" w:rsidRPr="00876400">
        <w:rPr>
          <w:b w:val="0"/>
        </w:rPr>
        <w:t xml:space="preserve"> (</w:t>
      </w:r>
      <w:r w:rsidR="00675F38" w:rsidRPr="00876400">
        <w:rPr>
          <w:i/>
        </w:rPr>
        <w:t>Annexe I du</w:t>
      </w:r>
      <w:r w:rsidR="00675F38" w:rsidRPr="00876400">
        <w:rPr>
          <w:b w:val="0"/>
          <w:i/>
        </w:rPr>
        <w:t xml:space="preserve"> </w:t>
      </w:r>
      <w:r w:rsidR="00675F38" w:rsidRPr="00876400">
        <w:rPr>
          <w:i/>
          <w:shd w:val="clear" w:color="auto" w:fill="FFFFFF"/>
        </w:rPr>
        <w:t>Règlement (UE) n ° 1304/2013 du Parlement européen et du Conseil du 17 décembre 2013 relatif au Fonds social européen</w:t>
      </w:r>
      <w:r w:rsidR="00831D3A" w:rsidRPr="00876400">
        <w:t>)</w:t>
      </w:r>
    </w:p>
    <w:p w:rsidR="00675F38" w:rsidRPr="00675F38" w:rsidRDefault="00675F38" w:rsidP="00675F38">
      <w:pPr>
        <w:pStyle w:val="Titre4"/>
        <w:tabs>
          <w:tab w:val="left" w:pos="438"/>
        </w:tabs>
        <w:spacing w:before="162"/>
      </w:pPr>
    </w:p>
    <w:tbl>
      <w:tblPr>
        <w:tblStyle w:val="TableNormal"/>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07"/>
        <w:gridCol w:w="3686"/>
      </w:tblGrid>
      <w:tr w:rsidR="002C6E24" w:rsidTr="00C8060B">
        <w:trPr>
          <w:trHeight w:val="479"/>
        </w:trPr>
        <w:tc>
          <w:tcPr>
            <w:tcW w:w="5807" w:type="dxa"/>
            <w:vAlign w:val="center"/>
          </w:tcPr>
          <w:p w:rsidR="002C6E24" w:rsidRPr="00C8060B" w:rsidRDefault="002C6E24" w:rsidP="00C8060B">
            <w:pPr>
              <w:pStyle w:val="TableParagraph"/>
              <w:jc w:val="center"/>
              <w:rPr>
                <w:b/>
                <w:sz w:val="20"/>
                <w:szCs w:val="20"/>
              </w:rPr>
            </w:pPr>
          </w:p>
          <w:p w:rsidR="002C6E24" w:rsidRPr="00C8060B" w:rsidRDefault="002C6E24" w:rsidP="00C8060B">
            <w:pPr>
              <w:pStyle w:val="TableParagraph"/>
              <w:jc w:val="center"/>
              <w:rPr>
                <w:b/>
                <w:sz w:val="20"/>
                <w:szCs w:val="20"/>
              </w:rPr>
            </w:pPr>
            <w:r w:rsidRPr="00C8060B">
              <w:rPr>
                <w:b/>
                <w:sz w:val="20"/>
                <w:szCs w:val="20"/>
              </w:rPr>
              <w:t>Nom de l’indicateur</w:t>
            </w:r>
          </w:p>
          <w:p w:rsidR="002C6E24" w:rsidRPr="00C8060B" w:rsidRDefault="002C6E24">
            <w:pPr>
              <w:pStyle w:val="TableParagraph"/>
              <w:ind w:left="2752" w:right="2745"/>
              <w:jc w:val="center"/>
              <w:rPr>
                <w:rFonts w:ascii="Arial Narrow" w:hAnsi="Arial Narrow"/>
                <w:b/>
                <w:sz w:val="20"/>
                <w:szCs w:val="20"/>
              </w:rPr>
            </w:pPr>
          </w:p>
        </w:tc>
        <w:tc>
          <w:tcPr>
            <w:tcW w:w="3686" w:type="dxa"/>
            <w:vAlign w:val="center"/>
          </w:tcPr>
          <w:p w:rsidR="002C6E24" w:rsidRPr="00C8060B" w:rsidRDefault="002C6E24" w:rsidP="00C8060B">
            <w:pPr>
              <w:pStyle w:val="TableParagraph"/>
              <w:jc w:val="center"/>
              <w:rPr>
                <w:b/>
                <w:sz w:val="20"/>
                <w:szCs w:val="20"/>
              </w:rPr>
            </w:pPr>
            <w:r w:rsidRPr="00C8060B">
              <w:rPr>
                <w:b/>
                <w:sz w:val="20"/>
                <w:szCs w:val="20"/>
              </w:rPr>
              <w:t>Réponse attendue</w:t>
            </w:r>
          </w:p>
        </w:tc>
      </w:tr>
      <w:tr w:rsidR="003C11C2" w:rsidRPr="003C11C2" w:rsidTr="00C8060B">
        <w:trPr>
          <w:trHeight w:val="340"/>
        </w:trPr>
        <w:tc>
          <w:tcPr>
            <w:tcW w:w="5807" w:type="dxa"/>
            <w:shd w:val="clear" w:color="auto" w:fill="EEECE1" w:themeFill="background2"/>
            <w:vAlign w:val="center"/>
          </w:tcPr>
          <w:p w:rsidR="002C6E24" w:rsidRPr="00C8060B" w:rsidRDefault="002C6E24">
            <w:pPr>
              <w:pStyle w:val="TableParagraph"/>
              <w:spacing w:line="242" w:lineRule="auto"/>
              <w:ind w:left="109" w:right="723"/>
              <w:rPr>
                <w:rFonts w:ascii="Arial Narrow" w:hAnsi="Arial Narrow"/>
                <w:i/>
              </w:rPr>
            </w:pPr>
            <w:r w:rsidRPr="00C8060B">
              <w:rPr>
                <w:rFonts w:ascii="Arial Narrow" w:hAnsi="Arial Narrow"/>
                <w:i/>
              </w:rPr>
              <w:t>Indica</w:t>
            </w:r>
            <w:r w:rsidRPr="003C11C2">
              <w:rPr>
                <w:rFonts w:ascii="Arial Narrow" w:hAnsi="Arial Narrow"/>
                <w:i/>
              </w:rPr>
              <w:t>teurs règlementaires</w:t>
            </w:r>
          </w:p>
        </w:tc>
        <w:tc>
          <w:tcPr>
            <w:tcW w:w="3686" w:type="dxa"/>
            <w:shd w:val="clear" w:color="auto" w:fill="EEECE1" w:themeFill="background2"/>
            <w:vAlign w:val="center"/>
          </w:tcPr>
          <w:p w:rsidR="002C6E24" w:rsidRPr="003C11C2" w:rsidRDefault="002C6E24">
            <w:pPr>
              <w:pStyle w:val="TableParagraph"/>
              <w:spacing w:line="242" w:lineRule="auto"/>
              <w:ind w:left="109" w:right="723"/>
              <w:rPr>
                <w:rFonts w:ascii="Arial Narrow" w:hAnsi="Arial Narrow"/>
              </w:rPr>
            </w:pPr>
          </w:p>
        </w:tc>
      </w:tr>
      <w:tr w:rsidR="002C6E24" w:rsidTr="00C8060B">
        <w:trPr>
          <w:trHeight w:val="585"/>
        </w:trPr>
        <w:tc>
          <w:tcPr>
            <w:tcW w:w="5807" w:type="dxa"/>
          </w:tcPr>
          <w:p w:rsidR="002C6E24" w:rsidRPr="0025673F" w:rsidRDefault="002C6E24">
            <w:pPr>
              <w:pStyle w:val="TableParagraph"/>
              <w:spacing w:line="242" w:lineRule="auto"/>
              <w:ind w:left="109" w:right="723"/>
              <w:rPr>
                <w:rFonts w:ascii="Calibri" w:eastAsia="Times New Roman" w:hAnsi="Calibri" w:cs="Calibri"/>
                <w:lang w:bidi="ar-SA"/>
              </w:rPr>
            </w:pPr>
            <w:r w:rsidRPr="0025673F">
              <w:rPr>
                <w:rFonts w:ascii="Calibri" w:eastAsia="Times New Roman" w:hAnsi="Calibri" w:cs="Calibri"/>
                <w:lang w:bidi="ar-SA"/>
              </w:rPr>
              <w:t>CO20 - Projets partiellement ou intégralement mis en œuvre par des partenaires sociaux ou des organisations non gouvernementales</w:t>
            </w:r>
          </w:p>
        </w:tc>
        <w:tc>
          <w:tcPr>
            <w:tcW w:w="3686" w:type="dxa"/>
          </w:tcPr>
          <w:p w:rsidR="002C6E24" w:rsidRPr="0025673F" w:rsidRDefault="003C11C2" w:rsidP="00C8060B">
            <w:pPr>
              <w:pStyle w:val="TableParagraph"/>
              <w:spacing w:line="242" w:lineRule="auto"/>
              <w:ind w:left="109" w:right="723"/>
              <w:jc w:val="center"/>
              <w:rPr>
                <w:rFonts w:ascii="Calibri" w:eastAsia="Times New Roman" w:hAnsi="Calibri" w:cs="Calibri"/>
                <w:lang w:bidi="ar-SA"/>
              </w:rPr>
            </w:pPr>
            <w:r w:rsidRPr="0025673F">
              <w:rPr>
                <w:rFonts w:ascii="Calibri" w:eastAsia="Times New Roman" w:hAnsi="Calibri" w:cs="Calibri"/>
                <w:lang w:bidi="ar-SA"/>
              </w:rPr>
              <w:t xml:space="preserve">    </w:t>
            </w:r>
            <w:r w:rsidR="002C6E24" w:rsidRPr="0025673F">
              <w:rPr>
                <w:rFonts w:ascii="Calibri" w:eastAsia="Times New Roman" w:hAnsi="Calibri" w:cs="Calibri"/>
                <w:lang w:bidi="ar-SA"/>
              </w:rPr>
              <w:t>Oui/Non</w:t>
            </w:r>
          </w:p>
        </w:tc>
      </w:tr>
      <w:tr w:rsidR="002C6E24" w:rsidTr="00C8060B">
        <w:trPr>
          <w:trHeight w:val="582"/>
        </w:trPr>
        <w:tc>
          <w:tcPr>
            <w:tcW w:w="5807" w:type="dxa"/>
          </w:tcPr>
          <w:p w:rsidR="002C6E24" w:rsidRPr="0025673F" w:rsidRDefault="002C6E24" w:rsidP="002C6E24">
            <w:pPr>
              <w:pStyle w:val="TableParagraph"/>
              <w:spacing w:line="242" w:lineRule="auto"/>
              <w:ind w:left="109" w:right="462"/>
              <w:rPr>
                <w:rFonts w:ascii="Calibri" w:eastAsia="Times New Roman" w:hAnsi="Calibri" w:cs="Calibri"/>
                <w:lang w:bidi="ar-SA"/>
              </w:rPr>
            </w:pPr>
            <w:r w:rsidRPr="0025673F">
              <w:rPr>
                <w:rFonts w:ascii="Calibri" w:eastAsia="Times New Roman" w:hAnsi="Calibri" w:cs="Calibri"/>
                <w:lang w:bidi="ar-SA"/>
              </w:rPr>
              <w:t>CO21 - Projets consacrés à la participation durable et à la progression des femmes dans l’emploi</w:t>
            </w:r>
          </w:p>
        </w:tc>
        <w:tc>
          <w:tcPr>
            <w:tcW w:w="3686" w:type="dxa"/>
          </w:tcPr>
          <w:p w:rsidR="002C6E24" w:rsidRPr="0025673F" w:rsidRDefault="002C6E24" w:rsidP="00C8060B">
            <w:pPr>
              <w:pStyle w:val="TableParagraph"/>
              <w:spacing w:line="242" w:lineRule="auto"/>
              <w:ind w:left="109" w:right="462"/>
              <w:jc w:val="center"/>
              <w:rPr>
                <w:rFonts w:ascii="Calibri" w:eastAsia="Times New Roman" w:hAnsi="Calibri" w:cs="Calibri"/>
                <w:lang w:bidi="ar-SA"/>
              </w:rPr>
            </w:pPr>
            <w:r w:rsidRPr="0025673F">
              <w:rPr>
                <w:rFonts w:ascii="Calibri" w:eastAsia="Times New Roman" w:hAnsi="Calibri" w:cs="Calibri"/>
                <w:lang w:bidi="ar-SA"/>
              </w:rPr>
              <w:t>Oui/Non</w:t>
            </w:r>
          </w:p>
        </w:tc>
      </w:tr>
      <w:tr w:rsidR="002C6E24" w:rsidTr="00C8060B">
        <w:trPr>
          <w:trHeight w:val="585"/>
        </w:trPr>
        <w:tc>
          <w:tcPr>
            <w:tcW w:w="5807" w:type="dxa"/>
          </w:tcPr>
          <w:p w:rsidR="002C6E24" w:rsidRPr="0025673F" w:rsidRDefault="002C6E24" w:rsidP="002C6E24">
            <w:pPr>
              <w:pStyle w:val="TableParagraph"/>
              <w:ind w:left="109" w:right="843"/>
              <w:rPr>
                <w:rFonts w:ascii="Calibri" w:eastAsia="Times New Roman" w:hAnsi="Calibri" w:cs="Calibri"/>
                <w:lang w:bidi="ar-SA"/>
              </w:rPr>
            </w:pPr>
            <w:r w:rsidRPr="0025673F">
              <w:rPr>
                <w:rFonts w:ascii="Calibri" w:eastAsia="Times New Roman" w:hAnsi="Calibri" w:cs="Calibri"/>
                <w:lang w:bidi="ar-SA"/>
              </w:rPr>
              <w:t>CO22 - Projets ciblés sur les administrations ou les services publics au niveau national, régional ou local</w:t>
            </w:r>
          </w:p>
        </w:tc>
        <w:tc>
          <w:tcPr>
            <w:tcW w:w="3686" w:type="dxa"/>
          </w:tcPr>
          <w:p w:rsidR="002C6E24" w:rsidRPr="0025673F" w:rsidRDefault="003C11C2" w:rsidP="00C8060B">
            <w:pPr>
              <w:pStyle w:val="TableParagraph"/>
              <w:ind w:left="109" w:right="843"/>
              <w:jc w:val="center"/>
              <w:rPr>
                <w:rFonts w:ascii="Calibri" w:eastAsia="Times New Roman" w:hAnsi="Calibri" w:cs="Calibri"/>
                <w:lang w:bidi="ar-SA"/>
              </w:rPr>
            </w:pPr>
            <w:r w:rsidRPr="0025673F">
              <w:rPr>
                <w:rFonts w:ascii="Calibri" w:eastAsia="Times New Roman" w:hAnsi="Calibri" w:cs="Calibri"/>
                <w:lang w:bidi="ar-SA"/>
              </w:rPr>
              <w:t xml:space="preserve">       </w:t>
            </w:r>
            <w:r w:rsidR="002C6E24" w:rsidRPr="0025673F">
              <w:rPr>
                <w:rFonts w:ascii="Calibri" w:eastAsia="Times New Roman" w:hAnsi="Calibri" w:cs="Calibri"/>
                <w:lang w:bidi="ar-SA"/>
              </w:rPr>
              <w:t>Oui/Non</w:t>
            </w:r>
          </w:p>
        </w:tc>
      </w:tr>
      <w:tr w:rsidR="002C6E24" w:rsidTr="00C8060B">
        <w:trPr>
          <w:trHeight w:val="585"/>
        </w:trPr>
        <w:tc>
          <w:tcPr>
            <w:tcW w:w="5807" w:type="dxa"/>
          </w:tcPr>
          <w:p w:rsidR="002C6E24" w:rsidRPr="0025673F" w:rsidRDefault="002C6E24" w:rsidP="002C6E24">
            <w:pPr>
              <w:pStyle w:val="TableParagraph"/>
              <w:spacing w:line="244" w:lineRule="auto"/>
              <w:ind w:left="109" w:right="222"/>
              <w:rPr>
                <w:rFonts w:ascii="Calibri" w:eastAsia="Times New Roman" w:hAnsi="Calibri" w:cs="Calibri"/>
                <w:lang w:bidi="ar-SA"/>
              </w:rPr>
            </w:pPr>
            <w:r w:rsidRPr="0025673F">
              <w:rPr>
                <w:rFonts w:ascii="Calibri" w:eastAsia="Times New Roman" w:hAnsi="Calibri" w:cs="Calibri"/>
                <w:lang w:bidi="ar-SA"/>
              </w:rPr>
              <w:t>CO23 - Nombre de micro, petites et moyennes entreprises (y compris de coopératives et d’entreprises de l’économie sociale) bénéficiant d’un soutien</w:t>
            </w:r>
          </w:p>
        </w:tc>
        <w:tc>
          <w:tcPr>
            <w:tcW w:w="3686" w:type="dxa"/>
          </w:tcPr>
          <w:p w:rsidR="002C6E24" w:rsidRPr="0025673F" w:rsidRDefault="003C11C2">
            <w:pPr>
              <w:pStyle w:val="TableParagraph"/>
              <w:spacing w:line="244" w:lineRule="auto"/>
              <w:ind w:left="109" w:right="222"/>
              <w:rPr>
                <w:rFonts w:ascii="Calibri" w:eastAsia="Times New Roman" w:hAnsi="Calibri" w:cs="Calibri"/>
                <w:lang w:bidi="ar-SA"/>
              </w:rPr>
            </w:pPr>
            <w:r w:rsidRPr="0025673F">
              <w:rPr>
                <w:rFonts w:ascii="Calibri" w:eastAsia="Times New Roman" w:hAnsi="Calibri" w:cs="Calibri"/>
                <w:lang w:bidi="ar-SA"/>
              </w:rPr>
              <w:t xml:space="preserve">           </w:t>
            </w:r>
            <w:r w:rsidR="0063777C" w:rsidRPr="0025673F">
              <w:rPr>
                <w:rFonts w:ascii="Calibri" w:eastAsia="Times New Roman" w:hAnsi="Calibri" w:cs="Calibri"/>
                <w:lang w:bidi="ar-SA"/>
              </w:rPr>
              <w:t xml:space="preserve">              </w:t>
            </w:r>
            <w:r w:rsidRPr="0025673F">
              <w:rPr>
                <w:rFonts w:ascii="Calibri" w:eastAsia="Times New Roman" w:hAnsi="Calibri" w:cs="Calibri"/>
                <w:lang w:bidi="ar-SA"/>
              </w:rPr>
              <w:t>Nombre</w:t>
            </w:r>
          </w:p>
        </w:tc>
      </w:tr>
    </w:tbl>
    <w:p w:rsidR="00682229" w:rsidRDefault="00682229">
      <w:pPr>
        <w:pStyle w:val="Corpsdetexte"/>
        <w:rPr>
          <w:i/>
          <w:sz w:val="22"/>
        </w:rPr>
      </w:pPr>
    </w:p>
    <w:p w:rsidR="0063777C" w:rsidRDefault="0063777C" w:rsidP="00507B2B">
      <w:pPr>
        <w:pStyle w:val="Titre4"/>
        <w:numPr>
          <w:ilvl w:val="1"/>
          <w:numId w:val="7"/>
        </w:numPr>
        <w:tabs>
          <w:tab w:val="left" w:pos="486"/>
        </w:tabs>
        <w:spacing w:before="82"/>
        <w:ind w:left="216" w:right="194" w:firstLine="0"/>
        <w:rPr>
          <w:sz w:val="2"/>
          <w:szCs w:val="2"/>
        </w:rPr>
      </w:pPr>
    </w:p>
    <w:p w:rsidR="0063777C" w:rsidRDefault="0063777C">
      <w:pPr>
        <w:rPr>
          <w:b/>
          <w:bCs/>
          <w:sz w:val="2"/>
          <w:szCs w:val="2"/>
        </w:rPr>
      </w:pPr>
      <w:r>
        <w:rPr>
          <w:sz w:val="2"/>
          <w:szCs w:val="2"/>
        </w:rPr>
        <w:br w:type="page"/>
      </w:r>
    </w:p>
    <w:p w:rsidR="00507B2B" w:rsidRPr="00876400" w:rsidRDefault="00DC1DDC" w:rsidP="00DC1DDC">
      <w:pPr>
        <w:pStyle w:val="Titre4"/>
        <w:tabs>
          <w:tab w:val="left" w:pos="486"/>
        </w:tabs>
        <w:spacing w:before="82"/>
        <w:ind w:left="0" w:right="194"/>
      </w:pPr>
      <w:r w:rsidRPr="00876400">
        <w:lastRenderedPageBreak/>
        <w:t xml:space="preserve">2) </w:t>
      </w:r>
      <w:r w:rsidR="0073290C" w:rsidRPr="00876400">
        <w:t>Liste des informations relatives aux participants devant être renseigné</w:t>
      </w:r>
      <w:r w:rsidR="002E3191">
        <w:t>e</w:t>
      </w:r>
      <w:r w:rsidR="0073290C" w:rsidRPr="00876400">
        <w:t xml:space="preserve">s </w:t>
      </w:r>
      <w:r w:rsidR="00345E78" w:rsidRPr="00876400">
        <w:t>pour chaque opér</w:t>
      </w:r>
      <w:r w:rsidR="00740F8C">
        <w:t>ation du PON FSE</w:t>
      </w:r>
      <w:r w:rsidR="00AA37D6" w:rsidRPr="00876400">
        <w:t xml:space="preserve"> </w:t>
      </w:r>
      <w:r w:rsidR="0073290C" w:rsidRPr="00876400">
        <w:t>(</w:t>
      </w:r>
      <w:r w:rsidR="00675F38" w:rsidRPr="00876400">
        <w:rPr>
          <w:i/>
        </w:rPr>
        <w:t xml:space="preserve">Annexes I et II du </w:t>
      </w:r>
      <w:r w:rsidR="00675F38" w:rsidRPr="00876400">
        <w:rPr>
          <w:i/>
          <w:shd w:val="clear" w:color="auto" w:fill="FFFFFF"/>
        </w:rPr>
        <w:t>Règlement (UE) n ° 1304/2013 du Parlement européen et du Conseil du 17 décembre 2013 relatif au Fonds social européen</w:t>
      </w:r>
      <w:r w:rsidR="0073290C" w:rsidRPr="00876400">
        <w:t>)</w:t>
      </w:r>
    </w:p>
    <w:p w:rsidR="00AA37D6" w:rsidRPr="00C8060B" w:rsidRDefault="00AA37D6" w:rsidP="00C8060B">
      <w:pPr>
        <w:pStyle w:val="Titre4"/>
        <w:tabs>
          <w:tab w:val="left" w:pos="486"/>
        </w:tabs>
        <w:spacing w:before="82"/>
        <w:ind w:left="216" w:right="194"/>
      </w:pPr>
    </w:p>
    <w:p w:rsidR="004F1D53" w:rsidRDefault="004F1D53" w:rsidP="00461AD1">
      <w:pPr>
        <w:pStyle w:val="Titre4"/>
        <w:tabs>
          <w:tab w:val="left" w:pos="486"/>
        </w:tabs>
        <w:spacing w:before="82"/>
        <w:ind w:left="0" w:right="194"/>
        <w:jc w:val="both"/>
        <w:rPr>
          <w:b w:val="0"/>
        </w:rPr>
      </w:pPr>
      <w:r w:rsidRPr="00FD50C7">
        <w:rPr>
          <w:b w:val="0"/>
        </w:rPr>
        <w:t xml:space="preserve">Les indicateurs </w:t>
      </w:r>
      <w:r w:rsidR="00675F38">
        <w:rPr>
          <w:b w:val="0"/>
        </w:rPr>
        <w:t xml:space="preserve">règlementaires </w:t>
      </w:r>
      <w:r w:rsidRPr="00FD50C7">
        <w:rPr>
          <w:b w:val="0"/>
        </w:rPr>
        <w:t xml:space="preserve">listés dans le tableau ci-dessous sont renseignés </w:t>
      </w:r>
      <w:r w:rsidR="00BF26B2">
        <w:rPr>
          <w:b w:val="0"/>
        </w:rPr>
        <w:t xml:space="preserve">automatiquement </w:t>
      </w:r>
      <w:r w:rsidRPr="00FD50C7">
        <w:rPr>
          <w:b w:val="0"/>
        </w:rPr>
        <w:t>à partir d’une série de questions qu’il convient de poser à chaque participant</w:t>
      </w:r>
      <w:r w:rsidR="00D30DAA">
        <w:rPr>
          <w:b w:val="0"/>
        </w:rPr>
        <w:t xml:space="preserve"> </w:t>
      </w:r>
      <w:r w:rsidR="00D30DAA" w:rsidRPr="00FD50C7">
        <w:rPr>
          <w:b w:val="0"/>
        </w:rPr>
        <w:t>(cf</w:t>
      </w:r>
      <w:r w:rsidR="00D30DAA">
        <w:rPr>
          <w:b w:val="0"/>
        </w:rPr>
        <w:t>.</w:t>
      </w:r>
      <w:r w:rsidR="00D30DAA" w:rsidRPr="00FD50C7">
        <w:rPr>
          <w:b w:val="0"/>
        </w:rPr>
        <w:t xml:space="preserve"> </w:t>
      </w:r>
      <w:r w:rsidR="00D30DAA">
        <w:rPr>
          <w:b w:val="0"/>
        </w:rPr>
        <w:t>infra</w:t>
      </w:r>
      <w:r w:rsidR="00D30DAA" w:rsidRPr="00FD50C7">
        <w:rPr>
          <w:b w:val="0"/>
        </w:rPr>
        <w:t>)</w:t>
      </w:r>
      <w:r w:rsidRPr="00FD50C7">
        <w:rPr>
          <w:b w:val="0"/>
        </w:rPr>
        <w:t xml:space="preserve">. Le recueil des données se fait soit directement </w:t>
      </w:r>
      <w:r w:rsidR="00051315">
        <w:rPr>
          <w:b w:val="0"/>
        </w:rPr>
        <w:t xml:space="preserve">par saisie dans </w:t>
      </w:r>
      <w:r w:rsidR="00D30DAA">
        <w:rPr>
          <w:b w:val="0"/>
        </w:rPr>
        <w:t>Ma démarche FSE</w:t>
      </w:r>
      <w:r w:rsidR="00051315">
        <w:rPr>
          <w:b w:val="0"/>
        </w:rPr>
        <w:t xml:space="preserve">, </w:t>
      </w:r>
      <w:r w:rsidRPr="00FD50C7">
        <w:rPr>
          <w:b w:val="0"/>
        </w:rPr>
        <w:t>soit par l’intermédiaire d</w:t>
      </w:r>
      <w:r>
        <w:rPr>
          <w:b w:val="0"/>
        </w:rPr>
        <w:t xml:space="preserve">’un </w:t>
      </w:r>
      <w:r w:rsidRPr="00FD50C7">
        <w:rPr>
          <w:b w:val="0"/>
        </w:rPr>
        <w:t>questionnaire</w:t>
      </w:r>
      <w:r w:rsidR="0082711D">
        <w:rPr>
          <w:b w:val="0"/>
        </w:rPr>
        <w:t xml:space="preserve"> papier ensuite reporté dans </w:t>
      </w:r>
      <w:r w:rsidR="00D30DAA">
        <w:rPr>
          <w:b w:val="0"/>
        </w:rPr>
        <w:t>Ma démarche FSE</w:t>
      </w:r>
      <w:r w:rsidRPr="00FD50C7">
        <w:rPr>
          <w:b w:val="0"/>
        </w:rPr>
        <w:t xml:space="preserve">, soit enfin dans un fichier Excel dont les données </w:t>
      </w:r>
      <w:r w:rsidR="00D30DAA">
        <w:rPr>
          <w:b w:val="0"/>
        </w:rPr>
        <w:t xml:space="preserve">y </w:t>
      </w:r>
      <w:r w:rsidRPr="00FD50C7">
        <w:rPr>
          <w:b w:val="0"/>
        </w:rPr>
        <w:t>sont ensuite importé</w:t>
      </w:r>
      <w:r>
        <w:rPr>
          <w:b w:val="0"/>
        </w:rPr>
        <w:t>e</w:t>
      </w:r>
      <w:r w:rsidRPr="00FD50C7">
        <w:rPr>
          <w:b w:val="0"/>
        </w:rPr>
        <w:t>s</w:t>
      </w:r>
      <w:r w:rsidR="00AC4EC5">
        <w:rPr>
          <w:b w:val="0"/>
        </w:rPr>
        <w:t>.</w:t>
      </w:r>
      <w:r w:rsidR="00370471">
        <w:rPr>
          <w:b w:val="0"/>
        </w:rPr>
        <w:t xml:space="preserve"> </w:t>
      </w:r>
    </w:p>
    <w:p w:rsidR="00F02EF7" w:rsidRPr="00C8060B" w:rsidRDefault="00F02EF7">
      <w:pPr>
        <w:pStyle w:val="Corpsdetexte"/>
        <w:spacing w:before="2"/>
        <w:rPr>
          <w:sz w:val="19"/>
        </w:rPr>
      </w:pPr>
    </w:p>
    <w:tbl>
      <w:tblPr>
        <w:tblW w:w="9134" w:type="dxa"/>
        <w:tblInd w:w="75" w:type="dxa"/>
        <w:tblCellMar>
          <w:left w:w="70" w:type="dxa"/>
          <w:right w:w="70" w:type="dxa"/>
        </w:tblCellMar>
        <w:tblLook w:val="04A0" w:firstRow="1" w:lastRow="0" w:firstColumn="1" w:lastColumn="0" w:noHBand="0" w:noVBand="1"/>
      </w:tblPr>
      <w:tblGrid>
        <w:gridCol w:w="800"/>
        <w:gridCol w:w="4974"/>
        <w:gridCol w:w="3360"/>
      </w:tblGrid>
      <w:tr w:rsidR="00BF26B2" w:rsidRPr="00F257D6" w:rsidTr="00C8060B">
        <w:trPr>
          <w:trHeight w:val="300"/>
        </w:trPr>
        <w:tc>
          <w:tcPr>
            <w:tcW w:w="5774"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BF26B2" w:rsidRPr="00F257D6" w:rsidRDefault="00BF26B2">
            <w:pPr>
              <w:widowControl/>
              <w:autoSpaceDE/>
              <w:autoSpaceDN/>
              <w:jc w:val="center"/>
              <w:rPr>
                <w:rFonts w:ascii="Calibri" w:eastAsia="Times New Roman" w:hAnsi="Calibri" w:cs="Calibri"/>
                <w:b/>
                <w:bCs/>
                <w:color w:val="000000"/>
                <w:lang w:bidi="ar-SA"/>
              </w:rPr>
            </w:pPr>
            <w:r w:rsidRPr="00F257D6">
              <w:rPr>
                <w:rFonts w:ascii="Calibri" w:eastAsia="Times New Roman" w:hAnsi="Calibri" w:cs="Calibri"/>
                <w:b/>
                <w:bCs/>
                <w:color w:val="000000"/>
                <w:lang w:bidi="ar-SA"/>
              </w:rPr>
              <w:t xml:space="preserve">Indicateurs communs de réalisation </w:t>
            </w:r>
          </w:p>
        </w:tc>
        <w:tc>
          <w:tcPr>
            <w:tcW w:w="3360" w:type="dxa"/>
            <w:tcBorders>
              <w:top w:val="single" w:sz="4" w:space="0" w:color="auto"/>
              <w:left w:val="single" w:sz="4" w:space="0" w:color="auto"/>
              <w:bottom w:val="single" w:sz="4" w:space="0" w:color="auto"/>
              <w:right w:val="single" w:sz="4" w:space="0" w:color="auto"/>
            </w:tcBorders>
            <w:shd w:val="clear" w:color="000000" w:fill="C0C0C0"/>
          </w:tcPr>
          <w:p w:rsidR="00BF26B2" w:rsidRPr="00F257D6" w:rsidRDefault="00FC3A99" w:rsidP="00D30DAA">
            <w:pPr>
              <w:widowControl/>
              <w:autoSpaceDE/>
              <w:autoSpaceDN/>
              <w:jc w:val="center"/>
              <w:rPr>
                <w:rFonts w:ascii="Calibri" w:eastAsia="Times New Roman" w:hAnsi="Calibri" w:cs="Calibri"/>
                <w:b/>
                <w:bCs/>
                <w:color w:val="000000"/>
                <w:lang w:bidi="ar-SA"/>
              </w:rPr>
            </w:pPr>
            <w:r>
              <w:rPr>
                <w:rFonts w:ascii="Calibri" w:eastAsia="Times New Roman" w:hAnsi="Calibri" w:cs="Calibri"/>
                <w:b/>
                <w:bCs/>
                <w:color w:val="000000"/>
                <w:lang w:bidi="ar-SA"/>
              </w:rPr>
              <w:t>Données collectée</w:t>
            </w:r>
            <w:r w:rsidR="001E3DF6">
              <w:rPr>
                <w:rFonts w:ascii="Calibri" w:eastAsia="Times New Roman" w:hAnsi="Calibri" w:cs="Calibri"/>
                <w:b/>
                <w:bCs/>
                <w:color w:val="000000"/>
                <w:lang w:bidi="ar-SA"/>
              </w:rPr>
              <w:t xml:space="preserve">s </w:t>
            </w:r>
            <w:r w:rsidR="00BF26B2">
              <w:rPr>
                <w:rFonts w:ascii="Calibri" w:eastAsia="Times New Roman" w:hAnsi="Calibri" w:cs="Calibri"/>
                <w:b/>
                <w:bCs/>
                <w:color w:val="000000"/>
                <w:lang w:bidi="ar-SA"/>
              </w:rPr>
              <w:t xml:space="preserve">permettant de renseigner </w:t>
            </w:r>
            <w:r w:rsidR="00D30DAA">
              <w:rPr>
                <w:rFonts w:ascii="Calibri" w:eastAsia="Times New Roman" w:hAnsi="Calibri" w:cs="Calibri"/>
                <w:b/>
                <w:bCs/>
                <w:color w:val="000000"/>
                <w:lang w:bidi="ar-SA"/>
              </w:rPr>
              <w:t>l’</w:t>
            </w:r>
            <w:r w:rsidR="00BF26B2">
              <w:rPr>
                <w:rFonts w:ascii="Calibri" w:eastAsia="Times New Roman" w:hAnsi="Calibri" w:cs="Calibri"/>
                <w:b/>
                <w:bCs/>
                <w:color w:val="000000"/>
                <w:lang w:bidi="ar-SA"/>
              </w:rPr>
              <w:t>indicateur</w:t>
            </w:r>
          </w:p>
        </w:tc>
      </w:tr>
      <w:tr w:rsidR="00BF26B2" w:rsidRPr="00F257D6" w:rsidTr="00C8060B">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F26B2" w:rsidRPr="00F257D6" w:rsidRDefault="00BF26B2" w:rsidP="00F257D6">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CO01</w:t>
            </w:r>
          </w:p>
        </w:tc>
        <w:tc>
          <w:tcPr>
            <w:tcW w:w="4974" w:type="dxa"/>
            <w:tcBorders>
              <w:top w:val="nil"/>
              <w:left w:val="nil"/>
              <w:bottom w:val="single" w:sz="4" w:space="0" w:color="auto"/>
              <w:right w:val="single" w:sz="4" w:space="0" w:color="auto"/>
            </w:tcBorders>
            <w:shd w:val="clear" w:color="000000" w:fill="FFFFFF"/>
            <w:vAlign w:val="center"/>
            <w:hideMark/>
          </w:tcPr>
          <w:p w:rsidR="00BF26B2" w:rsidRPr="002E3191" w:rsidRDefault="003203E4" w:rsidP="00F257D6">
            <w:pPr>
              <w:widowControl/>
              <w:autoSpaceDE/>
              <w:autoSpaceDN/>
              <w:rPr>
                <w:rFonts w:ascii="Calibri" w:eastAsia="Times New Roman" w:hAnsi="Calibri" w:cs="Calibri"/>
                <w:lang w:bidi="ar-SA"/>
              </w:rPr>
            </w:pPr>
            <w:hyperlink r:id="rId8" w:anchor="'CO01'!A1" w:history="1">
              <w:r w:rsidR="00BF26B2" w:rsidRPr="002E3191">
                <w:rPr>
                  <w:rFonts w:ascii="Calibri" w:eastAsia="Times New Roman" w:hAnsi="Calibri" w:cs="Calibri"/>
                  <w:lang w:bidi="ar-SA"/>
                </w:rPr>
                <w:t>chômeurs, y compris les chômeurs de longue durée</w:t>
              </w:r>
            </w:hyperlink>
          </w:p>
        </w:tc>
        <w:tc>
          <w:tcPr>
            <w:tcW w:w="3360" w:type="dxa"/>
            <w:tcBorders>
              <w:top w:val="nil"/>
              <w:left w:val="nil"/>
              <w:bottom w:val="single" w:sz="4" w:space="0" w:color="auto"/>
              <w:right w:val="single" w:sz="4" w:space="0" w:color="auto"/>
            </w:tcBorders>
            <w:shd w:val="clear" w:color="000000" w:fill="FFFFFF"/>
          </w:tcPr>
          <w:p w:rsidR="00BF26B2" w:rsidRPr="002E3191" w:rsidRDefault="00F41E73" w:rsidP="00F257D6">
            <w:pPr>
              <w:widowControl/>
              <w:autoSpaceDE/>
              <w:autoSpaceDN/>
              <w:rPr>
                <w:rFonts w:ascii="Calibri" w:eastAsia="Times New Roman" w:hAnsi="Calibri" w:cs="Calibri"/>
                <w:lang w:bidi="ar-SA"/>
              </w:rPr>
            </w:pPr>
            <w:r w:rsidRPr="002E3191">
              <w:rPr>
                <w:rFonts w:ascii="Calibri" w:eastAsia="Times New Roman" w:hAnsi="Calibri" w:cs="Calibri"/>
                <w:lang w:bidi="ar-SA"/>
              </w:rPr>
              <w:t>Statut sur le marché du travail à l’entrée</w:t>
            </w:r>
          </w:p>
        </w:tc>
      </w:tr>
      <w:tr w:rsidR="00BF26B2" w:rsidRPr="00F257D6" w:rsidTr="00C8060B">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F26B2" w:rsidRPr="00F257D6" w:rsidRDefault="00BF26B2" w:rsidP="00F257D6">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CO02</w:t>
            </w:r>
          </w:p>
        </w:tc>
        <w:tc>
          <w:tcPr>
            <w:tcW w:w="4974" w:type="dxa"/>
            <w:tcBorders>
              <w:top w:val="nil"/>
              <w:left w:val="nil"/>
              <w:bottom w:val="single" w:sz="4" w:space="0" w:color="auto"/>
              <w:right w:val="single" w:sz="4" w:space="0" w:color="auto"/>
            </w:tcBorders>
            <w:shd w:val="clear" w:color="auto" w:fill="auto"/>
            <w:vAlign w:val="center"/>
            <w:hideMark/>
          </w:tcPr>
          <w:p w:rsidR="00BF26B2" w:rsidRPr="002E3191" w:rsidRDefault="003203E4" w:rsidP="00F257D6">
            <w:pPr>
              <w:widowControl/>
              <w:autoSpaceDE/>
              <w:autoSpaceDN/>
              <w:rPr>
                <w:rFonts w:ascii="Calibri" w:eastAsia="Times New Roman" w:hAnsi="Calibri" w:cs="Calibri"/>
                <w:lang w:bidi="ar-SA"/>
              </w:rPr>
            </w:pPr>
            <w:hyperlink r:id="rId9" w:anchor="'CO02'!A1" w:history="1">
              <w:r w:rsidR="00BF26B2" w:rsidRPr="002E3191">
                <w:rPr>
                  <w:rFonts w:ascii="Calibri" w:eastAsia="Times New Roman" w:hAnsi="Calibri" w:cs="Calibri"/>
                  <w:lang w:bidi="ar-SA"/>
                </w:rPr>
                <w:t>chômeurs de longue durée</w:t>
              </w:r>
            </w:hyperlink>
          </w:p>
        </w:tc>
        <w:tc>
          <w:tcPr>
            <w:tcW w:w="3360" w:type="dxa"/>
            <w:tcBorders>
              <w:top w:val="nil"/>
              <w:left w:val="nil"/>
              <w:bottom w:val="single" w:sz="4" w:space="0" w:color="auto"/>
              <w:right w:val="single" w:sz="4" w:space="0" w:color="auto"/>
            </w:tcBorders>
          </w:tcPr>
          <w:p w:rsidR="00BF26B2" w:rsidRPr="002E3191" w:rsidRDefault="00F41E73" w:rsidP="00F257D6">
            <w:pPr>
              <w:widowControl/>
              <w:autoSpaceDE/>
              <w:autoSpaceDN/>
              <w:rPr>
                <w:rFonts w:ascii="Calibri" w:eastAsia="Times New Roman" w:hAnsi="Calibri" w:cs="Calibri"/>
                <w:lang w:bidi="ar-SA"/>
              </w:rPr>
            </w:pPr>
            <w:r w:rsidRPr="002E3191">
              <w:rPr>
                <w:rFonts w:ascii="Calibri" w:eastAsia="Times New Roman" w:hAnsi="Calibri" w:cs="Calibri"/>
                <w:lang w:bidi="ar-SA"/>
              </w:rPr>
              <w:t>Statut sur le marché du travail à l’entrée = chômeur et durée du chômage</w:t>
            </w:r>
          </w:p>
        </w:tc>
      </w:tr>
      <w:tr w:rsidR="00BF26B2" w:rsidRPr="00F257D6" w:rsidTr="00C8060B">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F26B2" w:rsidRPr="00F257D6" w:rsidRDefault="00BF26B2" w:rsidP="00F257D6">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CO03</w:t>
            </w:r>
          </w:p>
        </w:tc>
        <w:tc>
          <w:tcPr>
            <w:tcW w:w="4974" w:type="dxa"/>
            <w:tcBorders>
              <w:top w:val="nil"/>
              <w:left w:val="nil"/>
              <w:bottom w:val="single" w:sz="4" w:space="0" w:color="auto"/>
              <w:right w:val="single" w:sz="4" w:space="0" w:color="auto"/>
            </w:tcBorders>
            <w:shd w:val="clear" w:color="auto" w:fill="auto"/>
            <w:vAlign w:val="center"/>
            <w:hideMark/>
          </w:tcPr>
          <w:p w:rsidR="00BF26B2" w:rsidRPr="002E3191" w:rsidRDefault="003203E4" w:rsidP="00F257D6">
            <w:pPr>
              <w:widowControl/>
              <w:autoSpaceDE/>
              <w:autoSpaceDN/>
              <w:rPr>
                <w:rFonts w:ascii="Calibri" w:eastAsia="Times New Roman" w:hAnsi="Calibri" w:cs="Calibri"/>
                <w:lang w:bidi="ar-SA"/>
              </w:rPr>
            </w:pPr>
            <w:hyperlink r:id="rId10" w:anchor="'CO03'!A1" w:history="1">
              <w:r w:rsidR="00BF26B2" w:rsidRPr="002E3191">
                <w:rPr>
                  <w:rFonts w:ascii="Calibri" w:eastAsia="Times New Roman" w:hAnsi="Calibri" w:cs="Calibri"/>
                  <w:lang w:bidi="ar-SA"/>
                </w:rPr>
                <w:t>Personne inactive : n’appartient pas à la population active (occupés + chômeurs)</w:t>
              </w:r>
            </w:hyperlink>
          </w:p>
        </w:tc>
        <w:tc>
          <w:tcPr>
            <w:tcW w:w="3360" w:type="dxa"/>
            <w:tcBorders>
              <w:top w:val="nil"/>
              <w:left w:val="nil"/>
              <w:bottom w:val="single" w:sz="4" w:space="0" w:color="auto"/>
              <w:right w:val="single" w:sz="4" w:space="0" w:color="auto"/>
            </w:tcBorders>
          </w:tcPr>
          <w:p w:rsidR="00BF26B2" w:rsidRPr="002E3191" w:rsidRDefault="00F41E73" w:rsidP="00F257D6">
            <w:pPr>
              <w:widowControl/>
              <w:autoSpaceDE/>
              <w:autoSpaceDN/>
              <w:rPr>
                <w:rFonts w:ascii="Calibri" w:eastAsia="Times New Roman" w:hAnsi="Calibri" w:cs="Calibri"/>
                <w:lang w:bidi="ar-SA"/>
              </w:rPr>
            </w:pPr>
            <w:r w:rsidRPr="002E3191">
              <w:rPr>
                <w:rFonts w:ascii="Calibri" w:eastAsia="Times New Roman" w:hAnsi="Calibri" w:cs="Calibri"/>
                <w:lang w:bidi="ar-SA"/>
              </w:rPr>
              <w:t>Statut sur le marché du travail à l’entrée</w:t>
            </w:r>
          </w:p>
        </w:tc>
      </w:tr>
      <w:tr w:rsidR="00BF26B2" w:rsidRPr="00F257D6" w:rsidTr="00C8060B">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F26B2" w:rsidRPr="00F257D6" w:rsidRDefault="00BF26B2" w:rsidP="00F257D6">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CO04</w:t>
            </w:r>
          </w:p>
        </w:tc>
        <w:tc>
          <w:tcPr>
            <w:tcW w:w="4974" w:type="dxa"/>
            <w:tcBorders>
              <w:top w:val="nil"/>
              <w:left w:val="nil"/>
              <w:bottom w:val="single" w:sz="4" w:space="0" w:color="auto"/>
              <w:right w:val="single" w:sz="4" w:space="0" w:color="auto"/>
            </w:tcBorders>
            <w:shd w:val="clear" w:color="auto" w:fill="auto"/>
            <w:vAlign w:val="center"/>
            <w:hideMark/>
          </w:tcPr>
          <w:p w:rsidR="00BF26B2" w:rsidRPr="002E3191" w:rsidRDefault="003203E4" w:rsidP="00F257D6">
            <w:pPr>
              <w:widowControl/>
              <w:autoSpaceDE/>
              <w:autoSpaceDN/>
              <w:rPr>
                <w:rFonts w:ascii="Calibri" w:eastAsia="Times New Roman" w:hAnsi="Calibri" w:cs="Calibri"/>
                <w:lang w:bidi="ar-SA"/>
              </w:rPr>
            </w:pPr>
            <w:hyperlink r:id="rId11" w:anchor="'CO04'!A1" w:history="1">
              <w:r w:rsidR="00BF26B2" w:rsidRPr="002E3191">
                <w:rPr>
                  <w:rFonts w:ascii="Calibri" w:eastAsia="Times New Roman" w:hAnsi="Calibri" w:cs="Calibri"/>
                  <w:lang w:bidi="ar-SA"/>
                </w:rPr>
                <w:t>Personnes inactives ne suivant ni études ni formation</w:t>
              </w:r>
            </w:hyperlink>
          </w:p>
        </w:tc>
        <w:tc>
          <w:tcPr>
            <w:tcW w:w="3360" w:type="dxa"/>
            <w:tcBorders>
              <w:top w:val="nil"/>
              <w:left w:val="nil"/>
              <w:bottom w:val="single" w:sz="4" w:space="0" w:color="auto"/>
              <w:right w:val="single" w:sz="4" w:space="0" w:color="auto"/>
            </w:tcBorders>
          </w:tcPr>
          <w:p w:rsidR="00BF26B2" w:rsidRPr="002E3191" w:rsidRDefault="00F41E73" w:rsidP="00F257D6">
            <w:pPr>
              <w:widowControl/>
              <w:autoSpaceDE/>
              <w:autoSpaceDN/>
              <w:rPr>
                <w:rFonts w:ascii="Calibri" w:eastAsia="Times New Roman" w:hAnsi="Calibri" w:cs="Calibri"/>
                <w:lang w:bidi="ar-SA"/>
              </w:rPr>
            </w:pPr>
            <w:r w:rsidRPr="002E3191">
              <w:rPr>
                <w:rFonts w:ascii="Calibri" w:eastAsia="Times New Roman" w:hAnsi="Calibri" w:cs="Calibri"/>
                <w:lang w:bidi="ar-SA"/>
              </w:rPr>
              <w:t>Statut sur le marché du travail à l’entrée</w:t>
            </w:r>
          </w:p>
        </w:tc>
      </w:tr>
      <w:tr w:rsidR="00BF26B2" w:rsidRPr="00F257D6" w:rsidTr="00C8060B">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F26B2" w:rsidRPr="00F257D6" w:rsidRDefault="00BF26B2" w:rsidP="00F257D6">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CO05</w:t>
            </w:r>
          </w:p>
        </w:tc>
        <w:tc>
          <w:tcPr>
            <w:tcW w:w="4974" w:type="dxa"/>
            <w:tcBorders>
              <w:top w:val="nil"/>
              <w:left w:val="nil"/>
              <w:bottom w:val="single" w:sz="4" w:space="0" w:color="auto"/>
              <w:right w:val="single" w:sz="4" w:space="0" w:color="auto"/>
            </w:tcBorders>
            <w:shd w:val="clear" w:color="auto" w:fill="auto"/>
            <w:vAlign w:val="center"/>
            <w:hideMark/>
          </w:tcPr>
          <w:p w:rsidR="00BF26B2" w:rsidRPr="002E3191" w:rsidRDefault="003203E4" w:rsidP="00F257D6">
            <w:pPr>
              <w:widowControl/>
              <w:autoSpaceDE/>
              <w:autoSpaceDN/>
              <w:rPr>
                <w:rFonts w:ascii="Calibri" w:eastAsia="Times New Roman" w:hAnsi="Calibri" w:cs="Calibri"/>
                <w:lang w:bidi="ar-SA"/>
              </w:rPr>
            </w:pPr>
            <w:hyperlink r:id="rId12" w:anchor="'CO05'!A1" w:history="1">
              <w:r w:rsidR="00BF26B2" w:rsidRPr="002E3191">
                <w:rPr>
                  <w:rFonts w:ascii="Calibri" w:eastAsia="Times New Roman" w:hAnsi="Calibri" w:cs="Calibri"/>
                  <w:lang w:bidi="ar-SA"/>
                </w:rPr>
                <w:t>Personne exerçant un emploi, y compris les indépendants</w:t>
              </w:r>
            </w:hyperlink>
            <w:r w:rsidR="001E3DF6" w:rsidRPr="002E3191">
              <w:rPr>
                <w:rFonts w:ascii="Calibri" w:eastAsia="Times New Roman" w:hAnsi="Calibri" w:cs="Calibri"/>
                <w:lang w:bidi="ar-SA"/>
              </w:rPr>
              <w:t>*</w:t>
            </w:r>
          </w:p>
        </w:tc>
        <w:tc>
          <w:tcPr>
            <w:tcW w:w="3360" w:type="dxa"/>
            <w:tcBorders>
              <w:top w:val="nil"/>
              <w:left w:val="nil"/>
              <w:bottom w:val="single" w:sz="4" w:space="0" w:color="auto"/>
              <w:right w:val="single" w:sz="4" w:space="0" w:color="auto"/>
            </w:tcBorders>
          </w:tcPr>
          <w:p w:rsidR="00BF26B2" w:rsidRPr="002E3191" w:rsidRDefault="00F41E73" w:rsidP="00F257D6">
            <w:pPr>
              <w:widowControl/>
              <w:autoSpaceDE/>
              <w:autoSpaceDN/>
              <w:rPr>
                <w:rFonts w:ascii="Calibri" w:eastAsia="Times New Roman" w:hAnsi="Calibri" w:cs="Calibri"/>
                <w:lang w:bidi="ar-SA"/>
              </w:rPr>
            </w:pPr>
            <w:r w:rsidRPr="002E3191">
              <w:rPr>
                <w:rFonts w:ascii="Calibri" w:eastAsia="Times New Roman" w:hAnsi="Calibri" w:cs="Calibri"/>
                <w:lang w:bidi="ar-SA"/>
              </w:rPr>
              <w:t>Statut sur le marché du travail à l’entrée</w:t>
            </w:r>
          </w:p>
        </w:tc>
      </w:tr>
      <w:tr w:rsidR="00BF26B2" w:rsidRPr="00F257D6" w:rsidTr="00C8060B">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F26B2" w:rsidRPr="00F257D6" w:rsidRDefault="00BF26B2" w:rsidP="00F257D6">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CO06</w:t>
            </w:r>
          </w:p>
        </w:tc>
        <w:tc>
          <w:tcPr>
            <w:tcW w:w="4974" w:type="dxa"/>
            <w:tcBorders>
              <w:top w:val="nil"/>
              <w:left w:val="nil"/>
              <w:bottom w:val="single" w:sz="4" w:space="0" w:color="auto"/>
              <w:right w:val="single" w:sz="4" w:space="0" w:color="auto"/>
            </w:tcBorders>
            <w:shd w:val="clear" w:color="auto" w:fill="auto"/>
            <w:vAlign w:val="center"/>
            <w:hideMark/>
          </w:tcPr>
          <w:p w:rsidR="00BF26B2" w:rsidRPr="002E3191" w:rsidRDefault="003203E4" w:rsidP="00F257D6">
            <w:pPr>
              <w:widowControl/>
              <w:autoSpaceDE/>
              <w:autoSpaceDN/>
              <w:rPr>
                <w:rFonts w:ascii="Calibri" w:eastAsia="Times New Roman" w:hAnsi="Calibri" w:cs="Calibri"/>
                <w:lang w:bidi="ar-SA"/>
              </w:rPr>
            </w:pPr>
            <w:hyperlink r:id="rId13" w:anchor="'CO06'!A1" w:history="1">
              <w:r w:rsidR="00BF26B2" w:rsidRPr="002E3191">
                <w:rPr>
                  <w:rFonts w:ascii="Calibri" w:eastAsia="Times New Roman" w:hAnsi="Calibri" w:cs="Calibri"/>
                  <w:lang w:bidi="ar-SA"/>
                </w:rPr>
                <w:t>Moins de 25 ans</w:t>
              </w:r>
            </w:hyperlink>
          </w:p>
        </w:tc>
        <w:tc>
          <w:tcPr>
            <w:tcW w:w="3360" w:type="dxa"/>
            <w:tcBorders>
              <w:top w:val="nil"/>
              <w:left w:val="nil"/>
              <w:bottom w:val="single" w:sz="4" w:space="0" w:color="auto"/>
              <w:right w:val="single" w:sz="4" w:space="0" w:color="auto"/>
            </w:tcBorders>
          </w:tcPr>
          <w:p w:rsidR="00BF26B2" w:rsidRPr="002E3191" w:rsidRDefault="00F80D63" w:rsidP="00F257D6">
            <w:pPr>
              <w:widowControl/>
              <w:autoSpaceDE/>
              <w:autoSpaceDN/>
              <w:rPr>
                <w:rFonts w:ascii="Calibri" w:eastAsia="Times New Roman" w:hAnsi="Calibri" w:cs="Calibri"/>
                <w:lang w:bidi="ar-SA"/>
              </w:rPr>
            </w:pPr>
            <w:r w:rsidRPr="002E3191">
              <w:rPr>
                <w:rFonts w:ascii="Calibri" w:eastAsia="Times New Roman" w:hAnsi="Calibri" w:cs="Calibri"/>
                <w:lang w:bidi="ar-SA"/>
              </w:rPr>
              <w:t>Date de naissance</w:t>
            </w:r>
          </w:p>
        </w:tc>
      </w:tr>
      <w:tr w:rsidR="00F80D63" w:rsidRPr="00F257D6" w:rsidTr="00C8060B">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F80D63" w:rsidRPr="00F257D6" w:rsidRDefault="00F80D63" w:rsidP="00F80D63">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CO07</w:t>
            </w:r>
          </w:p>
        </w:tc>
        <w:tc>
          <w:tcPr>
            <w:tcW w:w="4974" w:type="dxa"/>
            <w:tcBorders>
              <w:top w:val="nil"/>
              <w:left w:val="nil"/>
              <w:bottom w:val="single" w:sz="4" w:space="0" w:color="auto"/>
              <w:right w:val="single" w:sz="4" w:space="0" w:color="auto"/>
            </w:tcBorders>
            <w:shd w:val="clear" w:color="auto" w:fill="auto"/>
            <w:vAlign w:val="center"/>
            <w:hideMark/>
          </w:tcPr>
          <w:p w:rsidR="00F80D63" w:rsidRPr="002E3191" w:rsidRDefault="003203E4" w:rsidP="00F80D63">
            <w:pPr>
              <w:widowControl/>
              <w:autoSpaceDE/>
              <w:autoSpaceDN/>
              <w:rPr>
                <w:rFonts w:ascii="Calibri" w:eastAsia="Times New Roman" w:hAnsi="Calibri" w:cs="Calibri"/>
                <w:lang w:bidi="ar-SA"/>
              </w:rPr>
            </w:pPr>
            <w:hyperlink r:id="rId14" w:anchor="'CO07'!A1" w:history="1">
              <w:r w:rsidR="00F80D63" w:rsidRPr="002E3191">
                <w:rPr>
                  <w:rFonts w:ascii="Calibri" w:eastAsia="Times New Roman" w:hAnsi="Calibri" w:cs="Calibri"/>
                  <w:lang w:bidi="ar-SA"/>
                </w:rPr>
                <w:t>Plus de 54 ans</w:t>
              </w:r>
            </w:hyperlink>
            <w:r w:rsidR="001E3DF6" w:rsidRPr="002E3191">
              <w:rPr>
                <w:rFonts w:ascii="Calibri" w:eastAsia="Times New Roman" w:hAnsi="Calibri" w:cs="Calibri"/>
                <w:lang w:bidi="ar-SA"/>
              </w:rPr>
              <w:t>*</w:t>
            </w:r>
          </w:p>
        </w:tc>
        <w:tc>
          <w:tcPr>
            <w:tcW w:w="3360" w:type="dxa"/>
            <w:tcBorders>
              <w:top w:val="nil"/>
              <w:left w:val="nil"/>
              <w:bottom w:val="single" w:sz="4" w:space="0" w:color="auto"/>
              <w:right w:val="single" w:sz="4" w:space="0" w:color="auto"/>
            </w:tcBorders>
          </w:tcPr>
          <w:p w:rsidR="00F80D63" w:rsidRPr="002E3191" w:rsidRDefault="00F80D63" w:rsidP="00F80D63">
            <w:pPr>
              <w:widowControl/>
              <w:autoSpaceDE/>
              <w:autoSpaceDN/>
              <w:rPr>
                <w:rFonts w:ascii="Calibri" w:eastAsia="Times New Roman" w:hAnsi="Calibri" w:cs="Calibri"/>
                <w:lang w:bidi="ar-SA"/>
              </w:rPr>
            </w:pPr>
            <w:r w:rsidRPr="002E3191">
              <w:rPr>
                <w:rFonts w:ascii="Calibri" w:eastAsia="Times New Roman" w:hAnsi="Calibri" w:cs="Calibri"/>
                <w:lang w:bidi="ar-SA"/>
              </w:rPr>
              <w:t>Date de naissance</w:t>
            </w:r>
          </w:p>
        </w:tc>
      </w:tr>
      <w:tr w:rsidR="00F80D63" w:rsidRPr="00F257D6" w:rsidTr="00C8060B">
        <w:trPr>
          <w:trHeight w:val="6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F80D63" w:rsidRPr="00F257D6" w:rsidRDefault="00F80D63" w:rsidP="00F80D63">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CO08</w:t>
            </w:r>
          </w:p>
        </w:tc>
        <w:tc>
          <w:tcPr>
            <w:tcW w:w="4974" w:type="dxa"/>
            <w:tcBorders>
              <w:top w:val="nil"/>
              <w:left w:val="nil"/>
              <w:bottom w:val="single" w:sz="4" w:space="0" w:color="auto"/>
              <w:right w:val="single" w:sz="4" w:space="0" w:color="auto"/>
            </w:tcBorders>
            <w:shd w:val="clear" w:color="auto" w:fill="auto"/>
            <w:vAlign w:val="center"/>
            <w:hideMark/>
          </w:tcPr>
          <w:p w:rsidR="00F80D63" w:rsidRPr="002E3191" w:rsidRDefault="003203E4" w:rsidP="00F80D63">
            <w:pPr>
              <w:widowControl/>
              <w:autoSpaceDE/>
              <w:autoSpaceDN/>
              <w:rPr>
                <w:rFonts w:ascii="Calibri" w:eastAsia="Times New Roman" w:hAnsi="Calibri" w:cs="Calibri"/>
                <w:lang w:bidi="ar-SA"/>
              </w:rPr>
            </w:pPr>
            <w:hyperlink r:id="rId15" w:anchor="'CO08'!A1" w:history="1">
              <w:r w:rsidR="00F80D63" w:rsidRPr="002E3191">
                <w:rPr>
                  <w:rFonts w:ascii="Calibri" w:eastAsia="Times New Roman" w:hAnsi="Calibri" w:cs="Calibri"/>
                  <w:lang w:bidi="ar-SA"/>
                </w:rPr>
                <w:t>Participants de plus de 54 ans qui sont sans emploi, y compris les chômeurs de longue durée, ou personnes inactives ne suivant ni étude</w:t>
              </w:r>
              <w:r w:rsidR="00D30DAA" w:rsidRPr="002E3191">
                <w:rPr>
                  <w:rFonts w:ascii="Calibri" w:eastAsia="Times New Roman" w:hAnsi="Calibri" w:cs="Calibri"/>
                  <w:lang w:bidi="ar-SA"/>
                </w:rPr>
                <w:t>s</w:t>
              </w:r>
              <w:r w:rsidR="00F80D63" w:rsidRPr="002E3191">
                <w:rPr>
                  <w:rFonts w:ascii="Calibri" w:eastAsia="Times New Roman" w:hAnsi="Calibri" w:cs="Calibri"/>
                  <w:lang w:bidi="ar-SA"/>
                </w:rPr>
                <w:t xml:space="preserve"> ni formation</w:t>
              </w:r>
            </w:hyperlink>
            <w:r w:rsidR="001E3DF6" w:rsidRPr="002E3191">
              <w:rPr>
                <w:rFonts w:ascii="Calibri" w:eastAsia="Times New Roman" w:hAnsi="Calibri" w:cs="Calibri"/>
                <w:lang w:bidi="ar-SA"/>
              </w:rPr>
              <w:t>*</w:t>
            </w:r>
          </w:p>
        </w:tc>
        <w:tc>
          <w:tcPr>
            <w:tcW w:w="3360" w:type="dxa"/>
            <w:tcBorders>
              <w:top w:val="nil"/>
              <w:left w:val="nil"/>
              <w:bottom w:val="single" w:sz="4" w:space="0" w:color="auto"/>
              <w:right w:val="single" w:sz="4" w:space="0" w:color="auto"/>
            </w:tcBorders>
          </w:tcPr>
          <w:p w:rsidR="00F80D63" w:rsidRPr="002E3191" w:rsidRDefault="00F80D63" w:rsidP="00F80D63">
            <w:pPr>
              <w:widowControl/>
              <w:autoSpaceDE/>
              <w:autoSpaceDN/>
              <w:rPr>
                <w:rFonts w:ascii="Calibri" w:eastAsia="Times New Roman" w:hAnsi="Calibri" w:cs="Calibri"/>
                <w:lang w:bidi="ar-SA"/>
              </w:rPr>
            </w:pPr>
            <w:r w:rsidRPr="002E3191">
              <w:rPr>
                <w:rFonts w:ascii="Calibri" w:eastAsia="Times New Roman" w:hAnsi="Calibri" w:cs="Calibri"/>
                <w:lang w:bidi="ar-SA"/>
              </w:rPr>
              <w:t>Date de naissance + statut sur le marché du travail à l’entrée</w:t>
            </w:r>
          </w:p>
        </w:tc>
      </w:tr>
      <w:tr w:rsidR="00F80D63" w:rsidRPr="00F257D6" w:rsidTr="00C8060B">
        <w:trPr>
          <w:trHeight w:val="6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F80D63" w:rsidRPr="00F257D6" w:rsidRDefault="00F80D63" w:rsidP="00F80D63">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CO09</w:t>
            </w:r>
          </w:p>
        </w:tc>
        <w:tc>
          <w:tcPr>
            <w:tcW w:w="4974" w:type="dxa"/>
            <w:tcBorders>
              <w:top w:val="nil"/>
              <w:left w:val="nil"/>
              <w:bottom w:val="single" w:sz="4" w:space="0" w:color="auto"/>
              <w:right w:val="single" w:sz="4" w:space="0" w:color="auto"/>
            </w:tcBorders>
            <w:shd w:val="clear" w:color="auto" w:fill="auto"/>
            <w:vAlign w:val="center"/>
            <w:hideMark/>
          </w:tcPr>
          <w:p w:rsidR="00F80D63" w:rsidRPr="002E3191" w:rsidRDefault="003203E4" w:rsidP="00F80D63">
            <w:pPr>
              <w:widowControl/>
              <w:autoSpaceDE/>
              <w:autoSpaceDN/>
              <w:rPr>
                <w:rFonts w:ascii="Calibri" w:eastAsia="Times New Roman" w:hAnsi="Calibri" w:cs="Calibri"/>
                <w:lang w:bidi="ar-SA"/>
              </w:rPr>
            </w:pPr>
            <w:hyperlink r:id="rId16" w:anchor="'CO09'!A1" w:history="1">
              <w:r w:rsidR="00F80D63" w:rsidRPr="002E3191">
                <w:rPr>
                  <w:rFonts w:ascii="Calibri" w:eastAsia="Times New Roman" w:hAnsi="Calibri" w:cs="Calibri"/>
                  <w:lang w:bidi="ar-SA"/>
                </w:rPr>
                <w:t>Titulaires d'un diplôme de l'enseignement primaire (CITE</w:t>
              </w:r>
              <w:r w:rsidR="00D30DAA" w:rsidRPr="002E3191">
                <w:rPr>
                  <w:rFonts w:ascii="Calibri" w:eastAsia="Times New Roman" w:hAnsi="Calibri" w:cs="Calibri"/>
                  <w:lang w:bidi="ar-SA"/>
                </w:rPr>
                <w:t xml:space="preserve"> </w:t>
              </w:r>
              <w:r w:rsidR="00F80D63" w:rsidRPr="002E3191">
                <w:rPr>
                  <w:rFonts w:ascii="Calibri" w:eastAsia="Times New Roman" w:hAnsi="Calibri" w:cs="Calibri"/>
                  <w:lang w:bidi="ar-SA"/>
                </w:rPr>
                <w:t>1) ou du premier cycle de l'enseignement secondaire (CITE</w:t>
              </w:r>
              <w:r w:rsidR="00D30DAA" w:rsidRPr="002E3191">
                <w:rPr>
                  <w:rFonts w:ascii="Calibri" w:eastAsia="Times New Roman" w:hAnsi="Calibri" w:cs="Calibri"/>
                  <w:lang w:bidi="ar-SA"/>
                </w:rPr>
                <w:t xml:space="preserve"> </w:t>
              </w:r>
              <w:r w:rsidR="00F80D63" w:rsidRPr="002E3191">
                <w:rPr>
                  <w:rFonts w:ascii="Calibri" w:eastAsia="Times New Roman" w:hAnsi="Calibri" w:cs="Calibri"/>
                  <w:lang w:bidi="ar-SA"/>
                </w:rPr>
                <w:t>2)</w:t>
              </w:r>
            </w:hyperlink>
          </w:p>
        </w:tc>
        <w:tc>
          <w:tcPr>
            <w:tcW w:w="3360" w:type="dxa"/>
            <w:tcBorders>
              <w:top w:val="nil"/>
              <w:left w:val="nil"/>
              <w:bottom w:val="single" w:sz="4" w:space="0" w:color="auto"/>
              <w:right w:val="single" w:sz="4" w:space="0" w:color="auto"/>
            </w:tcBorders>
          </w:tcPr>
          <w:p w:rsidR="00F80D63" w:rsidRPr="002E3191" w:rsidRDefault="00F80D63">
            <w:pPr>
              <w:widowControl/>
              <w:autoSpaceDE/>
              <w:autoSpaceDN/>
              <w:rPr>
                <w:rFonts w:ascii="Calibri" w:eastAsia="Times New Roman" w:hAnsi="Calibri" w:cs="Calibri"/>
                <w:lang w:bidi="ar-SA"/>
              </w:rPr>
            </w:pPr>
            <w:r w:rsidRPr="002E3191">
              <w:rPr>
                <w:rFonts w:ascii="Calibri" w:eastAsia="Times New Roman" w:hAnsi="Calibri" w:cs="Calibri"/>
                <w:lang w:bidi="ar-SA"/>
              </w:rPr>
              <w:t>Niveau de diplôme à l’entrée</w:t>
            </w:r>
          </w:p>
        </w:tc>
      </w:tr>
      <w:tr w:rsidR="00F80D63" w:rsidRPr="00F257D6" w:rsidTr="00C8060B">
        <w:trPr>
          <w:trHeight w:val="6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F80D63" w:rsidRPr="00F257D6" w:rsidRDefault="00F80D63" w:rsidP="00F80D63">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CO10</w:t>
            </w:r>
          </w:p>
        </w:tc>
        <w:tc>
          <w:tcPr>
            <w:tcW w:w="4974" w:type="dxa"/>
            <w:tcBorders>
              <w:top w:val="nil"/>
              <w:left w:val="nil"/>
              <w:bottom w:val="single" w:sz="4" w:space="0" w:color="auto"/>
              <w:right w:val="single" w:sz="4" w:space="0" w:color="auto"/>
            </w:tcBorders>
            <w:shd w:val="clear" w:color="auto" w:fill="auto"/>
            <w:vAlign w:val="center"/>
            <w:hideMark/>
          </w:tcPr>
          <w:p w:rsidR="00F80D63" w:rsidRPr="002E3191" w:rsidRDefault="003203E4" w:rsidP="00F80D63">
            <w:pPr>
              <w:widowControl/>
              <w:autoSpaceDE/>
              <w:autoSpaceDN/>
              <w:rPr>
                <w:rFonts w:ascii="Calibri" w:eastAsia="Times New Roman" w:hAnsi="Calibri" w:cs="Calibri"/>
                <w:lang w:bidi="ar-SA"/>
              </w:rPr>
            </w:pPr>
            <w:hyperlink r:id="rId17" w:anchor="'CO10'!A1" w:history="1">
              <w:r w:rsidR="00F80D63" w:rsidRPr="002E3191">
                <w:rPr>
                  <w:rFonts w:ascii="Calibri" w:eastAsia="Times New Roman" w:hAnsi="Calibri" w:cs="Calibri"/>
                  <w:lang w:bidi="ar-SA"/>
                </w:rPr>
                <w:t>Titulaires d'un diplôme de l'enseignement secondaire (CITE3) ou de l'enseignement post secondaire non supérieur (CITE</w:t>
              </w:r>
              <w:r w:rsidR="00D30DAA" w:rsidRPr="002E3191">
                <w:rPr>
                  <w:rFonts w:ascii="Calibri" w:eastAsia="Times New Roman" w:hAnsi="Calibri" w:cs="Calibri"/>
                  <w:lang w:bidi="ar-SA"/>
                </w:rPr>
                <w:t xml:space="preserve"> </w:t>
              </w:r>
              <w:r w:rsidR="00F80D63" w:rsidRPr="002E3191">
                <w:rPr>
                  <w:rFonts w:ascii="Calibri" w:eastAsia="Times New Roman" w:hAnsi="Calibri" w:cs="Calibri"/>
                  <w:lang w:bidi="ar-SA"/>
                </w:rPr>
                <w:t>4)</w:t>
              </w:r>
            </w:hyperlink>
          </w:p>
        </w:tc>
        <w:tc>
          <w:tcPr>
            <w:tcW w:w="3360" w:type="dxa"/>
            <w:tcBorders>
              <w:top w:val="nil"/>
              <w:left w:val="nil"/>
              <w:bottom w:val="single" w:sz="4" w:space="0" w:color="auto"/>
              <w:right w:val="single" w:sz="4" w:space="0" w:color="auto"/>
            </w:tcBorders>
          </w:tcPr>
          <w:p w:rsidR="00F80D63" w:rsidRPr="002E3191" w:rsidRDefault="00F80D63" w:rsidP="00F80D63">
            <w:pPr>
              <w:widowControl/>
              <w:autoSpaceDE/>
              <w:autoSpaceDN/>
              <w:rPr>
                <w:rFonts w:ascii="Calibri" w:eastAsia="Times New Roman" w:hAnsi="Calibri" w:cs="Calibri"/>
                <w:lang w:bidi="ar-SA"/>
              </w:rPr>
            </w:pPr>
            <w:r w:rsidRPr="002E3191">
              <w:rPr>
                <w:rFonts w:ascii="Calibri" w:eastAsia="Times New Roman" w:hAnsi="Calibri" w:cs="Calibri"/>
                <w:lang w:bidi="ar-SA"/>
              </w:rPr>
              <w:t>Niveau de diplôme à l’entrée</w:t>
            </w:r>
          </w:p>
        </w:tc>
      </w:tr>
      <w:tr w:rsidR="00F80D63" w:rsidRPr="00F257D6" w:rsidTr="00C8060B">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F80D63" w:rsidRPr="00F257D6" w:rsidRDefault="00F80D63" w:rsidP="00F80D63">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CO11</w:t>
            </w:r>
          </w:p>
        </w:tc>
        <w:tc>
          <w:tcPr>
            <w:tcW w:w="4974" w:type="dxa"/>
            <w:tcBorders>
              <w:top w:val="nil"/>
              <w:left w:val="nil"/>
              <w:bottom w:val="single" w:sz="4" w:space="0" w:color="auto"/>
              <w:right w:val="single" w:sz="4" w:space="0" w:color="auto"/>
            </w:tcBorders>
            <w:shd w:val="clear" w:color="auto" w:fill="auto"/>
            <w:vAlign w:val="center"/>
            <w:hideMark/>
          </w:tcPr>
          <w:p w:rsidR="00F80D63" w:rsidRPr="002E3191" w:rsidRDefault="003203E4" w:rsidP="00F80D63">
            <w:pPr>
              <w:widowControl/>
              <w:autoSpaceDE/>
              <w:autoSpaceDN/>
              <w:rPr>
                <w:rFonts w:ascii="Calibri" w:eastAsia="Times New Roman" w:hAnsi="Calibri" w:cs="Calibri"/>
                <w:lang w:bidi="ar-SA"/>
              </w:rPr>
            </w:pPr>
            <w:hyperlink r:id="rId18" w:anchor="'CO11'!A1" w:history="1">
              <w:r w:rsidR="00F80D63" w:rsidRPr="002E3191">
                <w:rPr>
                  <w:rFonts w:ascii="Calibri" w:eastAsia="Times New Roman" w:hAnsi="Calibri" w:cs="Calibri"/>
                  <w:lang w:bidi="ar-SA"/>
                </w:rPr>
                <w:t>Titulaires d'un diplôme de l'enseignement supérieur (CITE 5 à 8)</w:t>
              </w:r>
            </w:hyperlink>
          </w:p>
        </w:tc>
        <w:tc>
          <w:tcPr>
            <w:tcW w:w="3360" w:type="dxa"/>
            <w:tcBorders>
              <w:top w:val="nil"/>
              <w:left w:val="nil"/>
              <w:bottom w:val="single" w:sz="4" w:space="0" w:color="auto"/>
              <w:right w:val="single" w:sz="4" w:space="0" w:color="auto"/>
            </w:tcBorders>
          </w:tcPr>
          <w:p w:rsidR="00F80D63" w:rsidRPr="002E3191" w:rsidRDefault="00F80D63" w:rsidP="00F80D63">
            <w:pPr>
              <w:widowControl/>
              <w:autoSpaceDE/>
              <w:autoSpaceDN/>
              <w:rPr>
                <w:rFonts w:ascii="Calibri" w:eastAsia="Times New Roman" w:hAnsi="Calibri" w:cs="Calibri"/>
                <w:lang w:bidi="ar-SA"/>
              </w:rPr>
            </w:pPr>
            <w:r w:rsidRPr="002E3191">
              <w:rPr>
                <w:rFonts w:ascii="Calibri" w:eastAsia="Times New Roman" w:hAnsi="Calibri" w:cs="Calibri"/>
                <w:lang w:bidi="ar-SA"/>
              </w:rPr>
              <w:t>Niveau de diplôme à l’entrée</w:t>
            </w:r>
          </w:p>
        </w:tc>
      </w:tr>
      <w:tr w:rsidR="00F80D63" w:rsidRPr="00F257D6" w:rsidTr="00C8060B">
        <w:trPr>
          <w:trHeight w:val="699"/>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F80D63" w:rsidRPr="00F257D6" w:rsidRDefault="00F80D63" w:rsidP="00F80D63">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CO15</w:t>
            </w:r>
          </w:p>
        </w:tc>
        <w:tc>
          <w:tcPr>
            <w:tcW w:w="4974" w:type="dxa"/>
            <w:tcBorders>
              <w:top w:val="nil"/>
              <w:left w:val="nil"/>
              <w:bottom w:val="single" w:sz="4" w:space="0" w:color="auto"/>
              <w:right w:val="single" w:sz="4" w:space="0" w:color="auto"/>
            </w:tcBorders>
            <w:shd w:val="clear" w:color="auto" w:fill="auto"/>
            <w:vAlign w:val="center"/>
            <w:hideMark/>
          </w:tcPr>
          <w:p w:rsidR="00F80D63" w:rsidRPr="002E3191" w:rsidRDefault="003203E4" w:rsidP="00F80D63">
            <w:pPr>
              <w:widowControl/>
              <w:autoSpaceDE/>
              <w:autoSpaceDN/>
              <w:rPr>
                <w:rFonts w:ascii="Calibri" w:eastAsia="Times New Roman" w:hAnsi="Calibri" w:cs="Calibri"/>
                <w:lang w:bidi="ar-SA"/>
              </w:rPr>
            </w:pPr>
            <w:hyperlink r:id="rId19" w:anchor="'CO15'!A1" w:history="1">
              <w:r w:rsidR="00F80D63" w:rsidRPr="002E3191">
                <w:rPr>
                  <w:rFonts w:ascii="Calibri" w:eastAsia="Times New Roman" w:hAnsi="Calibri" w:cs="Calibri"/>
                  <w:lang w:bidi="ar-SA"/>
                </w:rPr>
                <w:t xml:space="preserve">Migrants, personnes d'origine étrangère, minorités (y compris les communautés marginalisées telles que les </w:t>
              </w:r>
              <w:proofErr w:type="spellStart"/>
              <w:r w:rsidR="00F80D63" w:rsidRPr="002E3191">
                <w:rPr>
                  <w:rFonts w:ascii="Calibri" w:eastAsia="Times New Roman" w:hAnsi="Calibri" w:cs="Calibri"/>
                  <w:lang w:bidi="ar-SA"/>
                </w:rPr>
                <w:t>Roms</w:t>
              </w:r>
              <w:proofErr w:type="spellEnd"/>
              <w:r w:rsidR="00F80D63" w:rsidRPr="002E3191">
                <w:rPr>
                  <w:rFonts w:ascii="Calibri" w:eastAsia="Times New Roman" w:hAnsi="Calibri" w:cs="Calibri"/>
                  <w:lang w:bidi="ar-SA"/>
                </w:rPr>
                <w:t xml:space="preserve">) </w:t>
              </w:r>
            </w:hyperlink>
          </w:p>
        </w:tc>
        <w:tc>
          <w:tcPr>
            <w:tcW w:w="3360" w:type="dxa"/>
            <w:tcBorders>
              <w:top w:val="nil"/>
              <w:left w:val="nil"/>
              <w:bottom w:val="single" w:sz="4" w:space="0" w:color="auto"/>
              <w:right w:val="single" w:sz="4" w:space="0" w:color="auto"/>
            </w:tcBorders>
          </w:tcPr>
          <w:p w:rsidR="00F80D63" w:rsidRPr="002E3191" w:rsidRDefault="00F80D63">
            <w:pPr>
              <w:widowControl/>
              <w:autoSpaceDE/>
              <w:autoSpaceDN/>
              <w:rPr>
                <w:rFonts w:ascii="Calibri" w:eastAsia="Times New Roman" w:hAnsi="Calibri" w:cs="Calibri"/>
                <w:lang w:bidi="ar-SA"/>
              </w:rPr>
            </w:pPr>
            <w:r w:rsidRPr="002E3191">
              <w:rPr>
                <w:rFonts w:ascii="Calibri" w:eastAsia="Times New Roman" w:hAnsi="Calibri" w:cs="Calibri"/>
                <w:lang w:bidi="ar-SA"/>
              </w:rPr>
              <w:t>Commune de naissance</w:t>
            </w:r>
            <w:r w:rsidR="0064409D" w:rsidRPr="002E3191">
              <w:rPr>
                <w:rFonts w:ascii="Calibri" w:eastAsia="Times New Roman" w:hAnsi="Calibri" w:cs="Calibri"/>
                <w:lang w:bidi="ar-SA"/>
              </w:rPr>
              <w:t xml:space="preserve"> à l’étranger </w:t>
            </w:r>
            <w:r w:rsidRPr="002E3191">
              <w:rPr>
                <w:rFonts w:ascii="Calibri" w:eastAsia="Times New Roman" w:hAnsi="Calibri" w:cs="Calibri"/>
                <w:lang w:bidi="ar-SA"/>
              </w:rPr>
              <w:t xml:space="preserve"> + </w:t>
            </w:r>
            <w:r w:rsidR="0064409D" w:rsidRPr="002E3191">
              <w:rPr>
                <w:rFonts w:ascii="Calibri" w:eastAsia="Times New Roman" w:hAnsi="Calibri" w:cs="Calibri"/>
                <w:lang w:bidi="ar-SA"/>
              </w:rPr>
              <w:t>origine étrangère</w:t>
            </w:r>
          </w:p>
        </w:tc>
      </w:tr>
      <w:tr w:rsidR="00F80D63" w:rsidRPr="00F257D6" w:rsidTr="00C8060B">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F80D63" w:rsidRPr="00F257D6" w:rsidRDefault="00F80D63" w:rsidP="00F80D63">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CO16</w:t>
            </w:r>
          </w:p>
        </w:tc>
        <w:tc>
          <w:tcPr>
            <w:tcW w:w="4974" w:type="dxa"/>
            <w:tcBorders>
              <w:top w:val="nil"/>
              <w:left w:val="nil"/>
              <w:bottom w:val="single" w:sz="4" w:space="0" w:color="auto"/>
              <w:right w:val="single" w:sz="4" w:space="0" w:color="auto"/>
            </w:tcBorders>
            <w:shd w:val="clear" w:color="auto" w:fill="auto"/>
            <w:vAlign w:val="center"/>
            <w:hideMark/>
          </w:tcPr>
          <w:p w:rsidR="00F80D63" w:rsidRPr="002E3191" w:rsidRDefault="003203E4" w:rsidP="00F80D63">
            <w:pPr>
              <w:widowControl/>
              <w:autoSpaceDE/>
              <w:autoSpaceDN/>
              <w:rPr>
                <w:rFonts w:ascii="Calibri" w:eastAsia="Times New Roman" w:hAnsi="Calibri" w:cs="Calibri"/>
                <w:lang w:bidi="ar-SA"/>
              </w:rPr>
            </w:pPr>
            <w:hyperlink r:id="rId20" w:anchor="'CO16'!A1" w:history="1">
              <w:r w:rsidR="00F80D63" w:rsidRPr="002E3191">
                <w:rPr>
                  <w:rFonts w:ascii="Calibri" w:eastAsia="Times New Roman" w:hAnsi="Calibri" w:cs="Calibri"/>
                  <w:lang w:bidi="ar-SA"/>
                </w:rPr>
                <w:t>Personnes handicapées</w:t>
              </w:r>
            </w:hyperlink>
          </w:p>
        </w:tc>
        <w:tc>
          <w:tcPr>
            <w:tcW w:w="3360" w:type="dxa"/>
            <w:tcBorders>
              <w:top w:val="nil"/>
              <w:left w:val="nil"/>
              <w:bottom w:val="single" w:sz="4" w:space="0" w:color="auto"/>
              <w:right w:val="single" w:sz="4" w:space="0" w:color="auto"/>
            </w:tcBorders>
          </w:tcPr>
          <w:p w:rsidR="00F80D63" w:rsidRPr="002E3191" w:rsidRDefault="0064409D" w:rsidP="00F80D63">
            <w:pPr>
              <w:widowControl/>
              <w:autoSpaceDE/>
              <w:autoSpaceDN/>
              <w:rPr>
                <w:rFonts w:ascii="Calibri" w:eastAsia="Times New Roman" w:hAnsi="Calibri" w:cs="Calibri"/>
                <w:lang w:bidi="ar-SA"/>
              </w:rPr>
            </w:pPr>
            <w:r w:rsidRPr="002E3191">
              <w:rPr>
                <w:rFonts w:ascii="Calibri" w:eastAsia="Times New Roman" w:hAnsi="Calibri" w:cs="Calibri"/>
                <w:lang w:bidi="ar-SA"/>
              </w:rPr>
              <w:t>En situation de handicap</w:t>
            </w:r>
          </w:p>
        </w:tc>
      </w:tr>
      <w:tr w:rsidR="00F80D63" w:rsidRPr="00F257D6" w:rsidTr="00C8060B">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F80D63" w:rsidRPr="00F257D6" w:rsidRDefault="00F80D63" w:rsidP="00F80D63">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CO17</w:t>
            </w:r>
          </w:p>
        </w:tc>
        <w:tc>
          <w:tcPr>
            <w:tcW w:w="4974" w:type="dxa"/>
            <w:tcBorders>
              <w:top w:val="nil"/>
              <w:left w:val="nil"/>
              <w:bottom w:val="single" w:sz="4" w:space="0" w:color="auto"/>
              <w:right w:val="single" w:sz="4" w:space="0" w:color="auto"/>
            </w:tcBorders>
            <w:shd w:val="clear" w:color="auto" w:fill="auto"/>
            <w:vAlign w:val="center"/>
            <w:hideMark/>
          </w:tcPr>
          <w:p w:rsidR="00F80D63" w:rsidRPr="002E3191" w:rsidRDefault="003203E4" w:rsidP="00F80D63">
            <w:pPr>
              <w:widowControl/>
              <w:autoSpaceDE/>
              <w:autoSpaceDN/>
              <w:rPr>
                <w:rFonts w:ascii="Calibri" w:eastAsia="Times New Roman" w:hAnsi="Calibri" w:cs="Calibri"/>
                <w:lang w:bidi="ar-SA"/>
              </w:rPr>
            </w:pPr>
            <w:hyperlink r:id="rId21" w:anchor="'CO17'!A1" w:history="1">
              <w:r w:rsidR="00F80D63" w:rsidRPr="002E3191">
                <w:rPr>
                  <w:rFonts w:ascii="Calibri" w:eastAsia="Times New Roman" w:hAnsi="Calibri" w:cs="Calibri"/>
                  <w:lang w:bidi="ar-SA"/>
                </w:rPr>
                <w:t>Autres personnes défavorisées</w:t>
              </w:r>
            </w:hyperlink>
          </w:p>
        </w:tc>
        <w:tc>
          <w:tcPr>
            <w:tcW w:w="3360" w:type="dxa"/>
            <w:tcBorders>
              <w:top w:val="nil"/>
              <w:left w:val="nil"/>
              <w:bottom w:val="single" w:sz="4" w:space="0" w:color="auto"/>
              <w:right w:val="single" w:sz="4" w:space="0" w:color="auto"/>
            </w:tcBorders>
          </w:tcPr>
          <w:p w:rsidR="00F80D63" w:rsidRPr="002E3191" w:rsidRDefault="0064409D" w:rsidP="00F80D63">
            <w:pPr>
              <w:widowControl/>
              <w:autoSpaceDE/>
              <w:autoSpaceDN/>
              <w:rPr>
                <w:rFonts w:ascii="Calibri" w:eastAsia="Times New Roman" w:hAnsi="Calibri" w:cs="Calibri"/>
                <w:lang w:bidi="ar-SA"/>
              </w:rPr>
            </w:pPr>
            <w:r w:rsidRPr="002E3191">
              <w:rPr>
                <w:rFonts w:ascii="Calibri" w:eastAsia="Times New Roman" w:hAnsi="Calibri" w:cs="Calibri"/>
                <w:lang w:bidi="ar-SA"/>
              </w:rPr>
              <w:t>Personnes au</w:t>
            </w:r>
            <w:r w:rsidR="00370471" w:rsidRPr="002E3191">
              <w:rPr>
                <w:rFonts w:ascii="Calibri" w:eastAsia="Times New Roman" w:hAnsi="Calibri" w:cs="Calibri"/>
                <w:lang w:bidi="ar-SA"/>
              </w:rPr>
              <w:t>x</w:t>
            </w:r>
            <w:r w:rsidRPr="002E3191">
              <w:rPr>
                <w:rFonts w:ascii="Calibri" w:eastAsia="Times New Roman" w:hAnsi="Calibri" w:cs="Calibri"/>
                <w:lang w:bidi="ar-SA"/>
              </w:rPr>
              <w:t xml:space="preserve"> minima sociaux + autres critères</w:t>
            </w:r>
          </w:p>
        </w:tc>
      </w:tr>
      <w:tr w:rsidR="00F80D63" w:rsidRPr="00F257D6" w:rsidTr="00C8060B">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F80D63" w:rsidRPr="00F257D6" w:rsidRDefault="00F80D63" w:rsidP="00F80D63">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CO18</w:t>
            </w:r>
          </w:p>
        </w:tc>
        <w:tc>
          <w:tcPr>
            <w:tcW w:w="4974" w:type="dxa"/>
            <w:tcBorders>
              <w:top w:val="nil"/>
              <w:left w:val="nil"/>
              <w:bottom w:val="single" w:sz="4" w:space="0" w:color="auto"/>
              <w:right w:val="single" w:sz="4" w:space="0" w:color="auto"/>
            </w:tcBorders>
            <w:shd w:val="clear" w:color="auto" w:fill="auto"/>
            <w:vAlign w:val="center"/>
            <w:hideMark/>
          </w:tcPr>
          <w:p w:rsidR="00F80D63" w:rsidRPr="002E3191" w:rsidRDefault="003203E4" w:rsidP="00F80D63">
            <w:pPr>
              <w:widowControl/>
              <w:autoSpaceDE/>
              <w:autoSpaceDN/>
              <w:rPr>
                <w:rFonts w:ascii="Calibri" w:eastAsia="Times New Roman" w:hAnsi="Calibri" w:cs="Calibri"/>
                <w:lang w:bidi="ar-SA"/>
              </w:rPr>
            </w:pPr>
            <w:hyperlink r:id="rId22" w:anchor="'CO18'!A1" w:history="1">
              <w:r w:rsidR="00F80D63" w:rsidRPr="002E3191">
                <w:rPr>
                  <w:rFonts w:ascii="Calibri" w:eastAsia="Times New Roman" w:hAnsi="Calibri" w:cs="Calibri"/>
                  <w:lang w:bidi="ar-SA"/>
                </w:rPr>
                <w:t>Personnes sans domicile fixe ou confrontées à l'exclusion de leur logement</w:t>
              </w:r>
            </w:hyperlink>
          </w:p>
        </w:tc>
        <w:tc>
          <w:tcPr>
            <w:tcW w:w="3360" w:type="dxa"/>
            <w:tcBorders>
              <w:top w:val="nil"/>
              <w:left w:val="nil"/>
              <w:bottom w:val="single" w:sz="4" w:space="0" w:color="auto"/>
              <w:right w:val="single" w:sz="4" w:space="0" w:color="auto"/>
            </w:tcBorders>
          </w:tcPr>
          <w:p w:rsidR="00F80D63" w:rsidRPr="002E3191" w:rsidRDefault="0064409D" w:rsidP="00F80D63">
            <w:pPr>
              <w:widowControl/>
              <w:autoSpaceDE/>
              <w:autoSpaceDN/>
              <w:rPr>
                <w:rFonts w:ascii="Calibri" w:eastAsia="Times New Roman" w:hAnsi="Calibri" w:cs="Calibri"/>
                <w:lang w:bidi="ar-SA"/>
              </w:rPr>
            </w:pPr>
            <w:r w:rsidRPr="002E3191">
              <w:rPr>
                <w:rFonts w:ascii="Calibri" w:eastAsia="Times New Roman" w:hAnsi="Calibri" w:cs="Calibri"/>
                <w:lang w:bidi="ar-SA"/>
              </w:rPr>
              <w:t>Sans domicile fixe</w:t>
            </w:r>
          </w:p>
        </w:tc>
      </w:tr>
      <w:tr w:rsidR="00F80D63" w:rsidRPr="00F257D6" w:rsidTr="00C8060B">
        <w:trPr>
          <w:trHeight w:val="30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F80D63" w:rsidRPr="00F257D6" w:rsidRDefault="00F80D63" w:rsidP="00F80D63">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CO19</w:t>
            </w:r>
          </w:p>
        </w:tc>
        <w:tc>
          <w:tcPr>
            <w:tcW w:w="4974" w:type="dxa"/>
            <w:tcBorders>
              <w:top w:val="nil"/>
              <w:left w:val="nil"/>
              <w:bottom w:val="single" w:sz="4" w:space="0" w:color="auto"/>
              <w:right w:val="single" w:sz="4" w:space="0" w:color="auto"/>
            </w:tcBorders>
            <w:shd w:val="clear" w:color="auto" w:fill="auto"/>
            <w:vAlign w:val="center"/>
            <w:hideMark/>
          </w:tcPr>
          <w:p w:rsidR="00F80D63" w:rsidRPr="002E3191" w:rsidRDefault="003203E4" w:rsidP="00F80D63">
            <w:pPr>
              <w:widowControl/>
              <w:autoSpaceDE/>
              <w:autoSpaceDN/>
              <w:rPr>
                <w:rFonts w:ascii="Calibri" w:eastAsia="Times New Roman" w:hAnsi="Calibri" w:cs="Calibri"/>
                <w:lang w:bidi="ar-SA"/>
              </w:rPr>
            </w:pPr>
            <w:hyperlink r:id="rId23" w:anchor="'CO19'!A1" w:history="1">
              <w:r w:rsidR="00F80D63" w:rsidRPr="002E3191">
                <w:rPr>
                  <w:rFonts w:ascii="Calibri" w:eastAsia="Times New Roman" w:hAnsi="Calibri" w:cs="Calibri"/>
                  <w:lang w:bidi="ar-SA"/>
                </w:rPr>
                <w:t>Personnes venant de zones rurales</w:t>
              </w:r>
            </w:hyperlink>
          </w:p>
        </w:tc>
        <w:tc>
          <w:tcPr>
            <w:tcW w:w="3360" w:type="dxa"/>
            <w:tcBorders>
              <w:top w:val="nil"/>
              <w:left w:val="nil"/>
              <w:bottom w:val="single" w:sz="4" w:space="0" w:color="auto"/>
              <w:right w:val="single" w:sz="4" w:space="0" w:color="auto"/>
            </w:tcBorders>
          </w:tcPr>
          <w:p w:rsidR="00F80D63" w:rsidRPr="002E3191" w:rsidRDefault="0064409D" w:rsidP="00F80D63">
            <w:pPr>
              <w:widowControl/>
              <w:autoSpaceDE/>
              <w:autoSpaceDN/>
              <w:rPr>
                <w:rFonts w:ascii="Calibri" w:eastAsia="Times New Roman" w:hAnsi="Calibri" w:cs="Calibri"/>
                <w:lang w:bidi="ar-SA"/>
              </w:rPr>
            </w:pPr>
            <w:r w:rsidRPr="002E3191">
              <w:rPr>
                <w:rFonts w:ascii="Calibri" w:eastAsia="Times New Roman" w:hAnsi="Calibri" w:cs="Calibri"/>
                <w:lang w:bidi="ar-SA"/>
              </w:rPr>
              <w:t>Calcul à partir de la commune du participant</w:t>
            </w:r>
          </w:p>
        </w:tc>
      </w:tr>
      <w:tr w:rsidR="00370471" w:rsidRPr="00F257D6" w:rsidTr="00C8060B">
        <w:trPr>
          <w:trHeight w:val="300"/>
        </w:trPr>
        <w:tc>
          <w:tcPr>
            <w:tcW w:w="5774"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370471" w:rsidRPr="002E3191" w:rsidRDefault="00370471" w:rsidP="00086C37">
            <w:pPr>
              <w:widowControl/>
              <w:autoSpaceDE/>
              <w:autoSpaceDN/>
              <w:jc w:val="center"/>
              <w:rPr>
                <w:rFonts w:ascii="Calibri" w:eastAsia="Times New Roman" w:hAnsi="Calibri" w:cs="Calibri"/>
                <w:b/>
                <w:bCs/>
                <w:color w:val="000000"/>
                <w:lang w:bidi="ar-SA"/>
              </w:rPr>
            </w:pPr>
            <w:r w:rsidRPr="002E3191">
              <w:rPr>
                <w:rFonts w:ascii="Calibri" w:eastAsia="Times New Roman" w:hAnsi="Calibri" w:cs="Calibri"/>
                <w:b/>
                <w:bCs/>
                <w:color w:val="000000"/>
                <w:lang w:bidi="ar-SA"/>
              </w:rPr>
              <w:t>Indicateurs communs de résultat immédiats pour les participants</w:t>
            </w:r>
          </w:p>
        </w:tc>
        <w:tc>
          <w:tcPr>
            <w:tcW w:w="3360" w:type="dxa"/>
            <w:tcBorders>
              <w:top w:val="single" w:sz="4" w:space="0" w:color="auto"/>
              <w:left w:val="single" w:sz="4" w:space="0" w:color="auto"/>
              <w:bottom w:val="single" w:sz="4" w:space="0" w:color="auto"/>
              <w:right w:val="single" w:sz="4" w:space="0" w:color="auto"/>
            </w:tcBorders>
            <w:shd w:val="clear" w:color="000000" w:fill="C0C0C0"/>
          </w:tcPr>
          <w:p w:rsidR="00370471" w:rsidRPr="002E3191" w:rsidRDefault="00370471" w:rsidP="00086C37">
            <w:pPr>
              <w:widowControl/>
              <w:autoSpaceDE/>
              <w:autoSpaceDN/>
              <w:jc w:val="center"/>
              <w:rPr>
                <w:rFonts w:ascii="Calibri" w:eastAsia="Times New Roman" w:hAnsi="Calibri" w:cs="Calibri"/>
                <w:b/>
                <w:bCs/>
                <w:color w:val="000000"/>
                <w:lang w:bidi="ar-SA"/>
              </w:rPr>
            </w:pPr>
          </w:p>
        </w:tc>
      </w:tr>
      <w:tr w:rsidR="00AF5E2F" w:rsidRPr="00F257D6" w:rsidTr="00C8060B">
        <w:trPr>
          <w:trHeight w:val="30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F5E2F" w:rsidRPr="00F257D6" w:rsidRDefault="00AF5E2F" w:rsidP="00AF5E2F">
            <w:pPr>
              <w:widowControl/>
              <w:autoSpaceDE/>
              <w:autoSpaceDN/>
              <w:jc w:val="center"/>
              <w:rPr>
                <w:rFonts w:ascii="Calibri" w:eastAsia="Times New Roman" w:hAnsi="Calibri" w:cs="Calibri"/>
                <w:color w:val="000000"/>
                <w:lang w:bidi="ar-SA"/>
              </w:rPr>
            </w:pPr>
            <w:r w:rsidRPr="00F257D6">
              <w:rPr>
                <w:rFonts w:ascii="Calibri" w:eastAsia="Times New Roman" w:hAnsi="Calibri" w:cs="Calibri"/>
                <w:color w:val="000000"/>
                <w:lang w:bidi="ar-SA"/>
              </w:rPr>
              <w:t>CR01</w:t>
            </w:r>
          </w:p>
        </w:tc>
        <w:tc>
          <w:tcPr>
            <w:tcW w:w="4974" w:type="dxa"/>
            <w:tcBorders>
              <w:top w:val="nil"/>
              <w:left w:val="nil"/>
              <w:bottom w:val="single" w:sz="4" w:space="0" w:color="auto"/>
              <w:right w:val="single" w:sz="4" w:space="0" w:color="auto"/>
            </w:tcBorders>
            <w:shd w:val="clear" w:color="auto" w:fill="auto"/>
            <w:vAlign w:val="center"/>
            <w:hideMark/>
          </w:tcPr>
          <w:p w:rsidR="00AF5E2F" w:rsidRPr="002E3191" w:rsidRDefault="003203E4" w:rsidP="00AF5E2F">
            <w:pPr>
              <w:widowControl/>
              <w:autoSpaceDE/>
              <w:autoSpaceDN/>
              <w:rPr>
                <w:rFonts w:ascii="Calibri" w:eastAsia="Times New Roman" w:hAnsi="Calibri" w:cs="Calibri"/>
                <w:color w:val="000000" w:themeColor="text1"/>
                <w:lang w:bidi="ar-SA"/>
              </w:rPr>
            </w:pPr>
            <w:hyperlink r:id="rId24" w:anchor="'CR01'!A1" w:history="1">
              <w:r w:rsidR="00AF5E2F" w:rsidRPr="002E3191">
                <w:rPr>
                  <w:rFonts w:ascii="Calibri" w:eastAsia="Times New Roman" w:hAnsi="Calibri" w:cs="Calibri"/>
                  <w:lang w:bidi="ar-SA"/>
                </w:rPr>
                <w:t>Les personnes inactives engagées dans la recherche d'un emploi au terme de leur participation</w:t>
              </w:r>
            </w:hyperlink>
          </w:p>
        </w:tc>
        <w:tc>
          <w:tcPr>
            <w:tcW w:w="3360" w:type="dxa"/>
            <w:tcBorders>
              <w:top w:val="nil"/>
              <w:left w:val="nil"/>
              <w:bottom w:val="single" w:sz="4" w:space="0" w:color="auto"/>
              <w:right w:val="single" w:sz="4" w:space="0" w:color="auto"/>
            </w:tcBorders>
          </w:tcPr>
          <w:p w:rsidR="00AF5E2F" w:rsidRPr="002E3191" w:rsidRDefault="00AF5E2F" w:rsidP="00AF5E2F">
            <w:pPr>
              <w:widowControl/>
              <w:autoSpaceDE/>
              <w:autoSpaceDN/>
              <w:rPr>
                <w:rFonts w:ascii="Calibri" w:eastAsia="Times New Roman" w:hAnsi="Calibri" w:cs="Calibri"/>
                <w:lang w:bidi="ar-SA"/>
              </w:rPr>
            </w:pPr>
            <w:r w:rsidRPr="002E3191">
              <w:rPr>
                <w:rFonts w:ascii="Calibri" w:eastAsia="Times New Roman" w:hAnsi="Calibri" w:cs="Calibri"/>
                <w:lang w:bidi="ar-SA"/>
              </w:rPr>
              <w:t>Situation sur le marché du travail à l’entrée et à la sortie</w:t>
            </w:r>
          </w:p>
        </w:tc>
      </w:tr>
      <w:tr w:rsidR="00AF5E2F" w:rsidRPr="00F257D6" w:rsidTr="00C8060B">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AF5E2F" w:rsidRPr="00F257D6" w:rsidRDefault="00AF5E2F" w:rsidP="00086C37">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CR02</w:t>
            </w:r>
          </w:p>
        </w:tc>
        <w:tc>
          <w:tcPr>
            <w:tcW w:w="4974" w:type="dxa"/>
            <w:tcBorders>
              <w:top w:val="nil"/>
              <w:left w:val="nil"/>
              <w:bottom w:val="single" w:sz="4" w:space="0" w:color="auto"/>
              <w:right w:val="single" w:sz="4" w:space="0" w:color="auto"/>
            </w:tcBorders>
            <w:shd w:val="clear" w:color="auto" w:fill="auto"/>
            <w:vAlign w:val="center"/>
          </w:tcPr>
          <w:p w:rsidR="00AF5E2F" w:rsidRPr="002E3191" w:rsidRDefault="003203E4" w:rsidP="00086C37">
            <w:pPr>
              <w:widowControl/>
              <w:autoSpaceDE/>
              <w:autoSpaceDN/>
            </w:pPr>
            <w:hyperlink r:id="rId25" w:anchor="'CR02'!A1" w:history="1">
              <w:r w:rsidR="00AF5E2F" w:rsidRPr="002E3191">
                <w:rPr>
                  <w:rFonts w:ascii="Calibri" w:eastAsia="Times New Roman" w:hAnsi="Calibri" w:cs="Calibri"/>
                  <w:lang w:bidi="ar-SA"/>
                </w:rPr>
                <w:t>Les personnes suivant des études ou une formation au terme de leur participation</w:t>
              </w:r>
            </w:hyperlink>
          </w:p>
        </w:tc>
        <w:tc>
          <w:tcPr>
            <w:tcW w:w="3360" w:type="dxa"/>
            <w:tcBorders>
              <w:top w:val="nil"/>
              <w:left w:val="nil"/>
              <w:bottom w:val="single" w:sz="4" w:space="0" w:color="auto"/>
              <w:right w:val="single" w:sz="4" w:space="0" w:color="auto"/>
            </w:tcBorders>
          </w:tcPr>
          <w:p w:rsidR="00AF5E2F" w:rsidRPr="002E3191" w:rsidRDefault="00AF5E2F" w:rsidP="00086C37">
            <w:pPr>
              <w:widowControl/>
              <w:autoSpaceDE/>
              <w:autoSpaceDN/>
              <w:rPr>
                <w:rFonts w:ascii="Calibri" w:eastAsia="Times New Roman" w:hAnsi="Calibri" w:cs="Calibri"/>
                <w:color w:val="000000" w:themeColor="text1"/>
                <w:lang w:bidi="ar-SA"/>
              </w:rPr>
            </w:pPr>
            <w:r w:rsidRPr="002E3191">
              <w:rPr>
                <w:rFonts w:ascii="Calibri" w:eastAsia="Times New Roman" w:hAnsi="Calibri" w:cs="Calibri"/>
                <w:lang w:bidi="ar-SA"/>
              </w:rPr>
              <w:t>Situation sur le marché du travail à la sortie</w:t>
            </w:r>
          </w:p>
        </w:tc>
      </w:tr>
      <w:tr w:rsidR="00AF5E2F" w:rsidRPr="00F257D6" w:rsidTr="00C8060B">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AF5E2F" w:rsidRPr="00F257D6" w:rsidRDefault="00AF5E2F" w:rsidP="00086C37">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CR03</w:t>
            </w:r>
          </w:p>
        </w:tc>
        <w:tc>
          <w:tcPr>
            <w:tcW w:w="4974" w:type="dxa"/>
            <w:tcBorders>
              <w:top w:val="nil"/>
              <w:left w:val="nil"/>
              <w:bottom w:val="single" w:sz="4" w:space="0" w:color="auto"/>
              <w:right w:val="single" w:sz="4" w:space="0" w:color="auto"/>
            </w:tcBorders>
            <w:shd w:val="clear" w:color="auto" w:fill="auto"/>
            <w:vAlign w:val="center"/>
          </w:tcPr>
          <w:p w:rsidR="00AF5E2F" w:rsidRPr="002E3191" w:rsidRDefault="003203E4" w:rsidP="00086C37">
            <w:pPr>
              <w:widowControl/>
              <w:autoSpaceDE/>
              <w:autoSpaceDN/>
            </w:pPr>
            <w:hyperlink r:id="rId26" w:anchor="'CR03'!A1" w:history="1">
              <w:r w:rsidR="00AF5E2F" w:rsidRPr="002E3191">
                <w:rPr>
                  <w:rFonts w:ascii="Calibri" w:eastAsia="Times New Roman" w:hAnsi="Calibri" w:cs="Calibri"/>
                  <w:lang w:bidi="ar-SA"/>
                </w:rPr>
                <w:t>Les personnes  obtenant une qualification au terme de leur participation</w:t>
              </w:r>
            </w:hyperlink>
          </w:p>
        </w:tc>
        <w:tc>
          <w:tcPr>
            <w:tcW w:w="3360" w:type="dxa"/>
            <w:tcBorders>
              <w:top w:val="nil"/>
              <w:left w:val="nil"/>
              <w:bottom w:val="single" w:sz="4" w:space="0" w:color="auto"/>
              <w:right w:val="single" w:sz="4" w:space="0" w:color="auto"/>
            </w:tcBorders>
          </w:tcPr>
          <w:p w:rsidR="00AF5E2F" w:rsidRPr="002E3191" w:rsidRDefault="00AF5E2F" w:rsidP="00086C37">
            <w:pPr>
              <w:widowControl/>
              <w:autoSpaceDE/>
              <w:autoSpaceDN/>
              <w:rPr>
                <w:rFonts w:ascii="Calibri" w:eastAsia="Times New Roman" w:hAnsi="Calibri" w:cs="Calibri"/>
                <w:color w:val="000000" w:themeColor="text1"/>
                <w:lang w:bidi="ar-SA"/>
              </w:rPr>
            </w:pPr>
            <w:r w:rsidRPr="002E3191">
              <w:rPr>
                <w:rFonts w:ascii="Calibri" w:eastAsia="Times New Roman" w:hAnsi="Calibri" w:cs="Calibri"/>
                <w:lang w:bidi="ar-SA"/>
              </w:rPr>
              <w:t xml:space="preserve">Le participant </w:t>
            </w:r>
            <w:proofErr w:type="spellStart"/>
            <w:r w:rsidRPr="002E3191">
              <w:rPr>
                <w:rFonts w:ascii="Calibri" w:eastAsia="Times New Roman" w:hAnsi="Calibri" w:cs="Calibri"/>
                <w:lang w:bidi="ar-SA"/>
              </w:rPr>
              <w:t>a-t-il</w:t>
            </w:r>
            <w:proofErr w:type="spellEnd"/>
            <w:r w:rsidRPr="002E3191">
              <w:rPr>
                <w:rFonts w:ascii="Calibri" w:eastAsia="Times New Roman" w:hAnsi="Calibri" w:cs="Calibri"/>
                <w:lang w:bidi="ar-SA"/>
              </w:rPr>
              <w:t xml:space="preserve"> obtenu une qualification ?</w:t>
            </w:r>
          </w:p>
        </w:tc>
      </w:tr>
      <w:tr w:rsidR="00AF5E2F" w:rsidRPr="00F257D6" w:rsidTr="00C8060B">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AF5E2F" w:rsidRPr="00F257D6" w:rsidRDefault="00AF5E2F" w:rsidP="00086C37">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CR04</w:t>
            </w:r>
          </w:p>
        </w:tc>
        <w:tc>
          <w:tcPr>
            <w:tcW w:w="4974" w:type="dxa"/>
            <w:tcBorders>
              <w:top w:val="nil"/>
              <w:left w:val="nil"/>
              <w:bottom w:val="single" w:sz="4" w:space="0" w:color="auto"/>
              <w:right w:val="single" w:sz="4" w:space="0" w:color="auto"/>
            </w:tcBorders>
            <w:shd w:val="clear" w:color="auto" w:fill="auto"/>
            <w:vAlign w:val="center"/>
          </w:tcPr>
          <w:p w:rsidR="00AF5E2F" w:rsidRPr="002E3191" w:rsidRDefault="003203E4" w:rsidP="00086C37">
            <w:pPr>
              <w:widowControl/>
              <w:autoSpaceDE/>
              <w:autoSpaceDN/>
            </w:pPr>
            <w:hyperlink r:id="rId27" w:anchor="'CR04'!A1" w:history="1">
              <w:r w:rsidR="00AF5E2F" w:rsidRPr="002E3191">
                <w:rPr>
                  <w:rFonts w:ascii="Calibri" w:eastAsia="Times New Roman" w:hAnsi="Calibri" w:cs="Calibri"/>
                  <w:lang w:bidi="ar-SA"/>
                </w:rPr>
                <w:t>Les personnes  exerçant un emploi,  y compris à titre indépendant, au terme de leur participation</w:t>
              </w:r>
            </w:hyperlink>
          </w:p>
        </w:tc>
        <w:tc>
          <w:tcPr>
            <w:tcW w:w="3360" w:type="dxa"/>
            <w:tcBorders>
              <w:top w:val="nil"/>
              <w:left w:val="nil"/>
              <w:bottom w:val="single" w:sz="4" w:space="0" w:color="auto"/>
              <w:right w:val="single" w:sz="4" w:space="0" w:color="auto"/>
            </w:tcBorders>
          </w:tcPr>
          <w:p w:rsidR="00AF5E2F" w:rsidRPr="002E3191" w:rsidRDefault="00AF5E2F" w:rsidP="00086C37">
            <w:pPr>
              <w:widowControl/>
              <w:autoSpaceDE/>
              <w:autoSpaceDN/>
              <w:rPr>
                <w:rFonts w:ascii="Calibri" w:eastAsia="Times New Roman" w:hAnsi="Calibri" w:cs="Calibri"/>
                <w:color w:val="000000" w:themeColor="text1"/>
                <w:lang w:bidi="ar-SA"/>
              </w:rPr>
            </w:pPr>
            <w:r w:rsidRPr="002E3191">
              <w:rPr>
                <w:rFonts w:ascii="Calibri" w:eastAsia="Times New Roman" w:hAnsi="Calibri" w:cs="Calibri"/>
                <w:lang w:bidi="ar-SA"/>
              </w:rPr>
              <w:t>Situation sur le marché du travail à  la sortie</w:t>
            </w:r>
          </w:p>
        </w:tc>
      </w:tr>
      <w:tr w:rsidR="00AF5E2F" w:rsidRPr="00F257D6" w:rsidTr="00C8060B">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AF5E2F" w:rsidRPr="00F257D6" w:rsidRDefault="00AF5E2F" w:rsidP="00086C37">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lastRenderedPageBreak/>
              <w:t>CR05</w:t>
            </w:r>
          </w:p>
        </w:tc>
        <w:tc>
          <w:tcPr>
            <w:tcW w:w="4974" w:type="dxa"/>
            <w:tcBorders>
              <w:top w:val="nil"/>
              <w:left w:val="nil"/>
              <w:bottom w:val="single" w:sz="4" w:space="0" w:color="auto"/>
              <w:right w:val="single" w:sz="4" w:space="0" w:color="auto"/>
            </w:tcBorders>
            <w:shd w:val="clear" w:color="auto" w:fill="auto"/>
            <w:vAlign w:val="center"/>
          </w:tcPr>
          <w:p w:rsidR="00AF5E2F" w:rsidRPr="002E3191" w:rsidRDefault="003203E4" w:rsidP="00086C37">
            <w:pPr>
              <w:widowControl/>
              <w:autoSpaceDE/>
              <w:autoSpaceDN/>
            </w:pPr>
            <w:hyperlink r:id="rId28" w:anchor="'CR05'!A1" w:history="1">
              <w:r w:rsidR="00AF5E2F" w:rsidRPr="002E3191">
                <w:rPr>
                  <w:rFonts w:ascii="Calibri" w:eastAsia="Times New Roman" w:hAnsi="Calibri" w:cs="Calibri"/>
                  <w:lang w:bidi="ar-SA"/>
                </w:rPr>
                <w:t>Les personnes défavorisées à la recherche d'un emploi, suivant des études, une formation, une formation menant à qualification, exerçant un emploi, y compris à titre indépendant, au terme de leur participation</w:t>
              </w:r>
            </w:hyperlink>
          </w:p>
        </w:tc>
        <w:tc>
          <w:tcPr>
            <w:tcW w:w="3360" w:type="dxa"/>
            <w:tcBorders>
              <w:top w:val="nil"/>
              <w:left w:val="nil"/>
              <w:bottom w:val="single" w:sz="4" w:space="0" w:color="auto"/>
              <w:right w:val="single" w:sz="4" w:space="0" w:color="auto"/>
            </w:tcBorders>
          </w:tcPr>
          <w:p w:rsidR="00AF5E2F" w:rsidRPr="002E3191" w:rsidRDefault="00AF5E2F" w:rsidP="00086C37">
            <w:pPr>
              <w:widowControl/>
              <w:autoSpaceDE/>
              <w:autoSpaceDN/>
              <w:rPr>
                <w:rFonts w:ascii="Calibri" w:eastAsia="Times New Roman" w:hAnsi="Calibri" w:cs="Calibri"/>
                <w:color w:val="000000" w:themeColor="text1"/>
                <w:lang w:bidi="ar-SA"/>
              </w:rPr>
            </w:pPr>
            <w:r w:rsidRPr="002E3191">
              <w:rPr>
                <w:rFonts w:ascii="Calibri" w:eastAsia="Times New Roman" w:hAnsi="Calibri" w:cs="Calibri"/>
                <w:lang w:bidi="ar-SA"/>
              </w:rPr>
              <w:t>Situation sur le marché du travail à la sortie</w:t>
            </w:r>
          </w:p>
        </w:tc>
      </w:tr>
      <w:tr w:rsidR="00370471" w:rsidRPr="00F257D6" w:rsidTr="00C8060B">
        <w:trPr>
          <w:trHeight w:val="300"/>
        </w:trPr>
        <w:tc>
          <w:tcPr>
            <w:tcW w:w="5774"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370471" w:rsidRPr="002E3191" w:rsidRDefault="00370471" w:rsidP="00086C37">
            <w:pPr>
              <w:widowControl/>
              <w:autoSpaceDE/>
              <w:autoSpaceDN/>
              <w:jc w:val="center"/>
              <w:rPr>
                <w:rFonts w:ascii="Calibri" w:eastAsia="Times New Roman" w:hAnsi="Calibri" w:cs="Calibri"/>
                <w:b/>
                <w:bCs/>
                <w:color w:val="000000"/>
                <w:lang w:bidi="ar-SA"/>
              </w:rPr>
            </w:pPr>
            <w:r w:rsidRPr="002E3191">
              <w:rPr>
                <w:rFonts w:ascii="Calibri" w:eastAsia="Times New Roman" w:hAnsi="Calibri" w:cs="Calibri"/>
                <w:b/>
                <w:bCs/>
                <w:color w:val="000000"/>
                <w:lang w:bidi="ar-SA"/>
              </w:rPr>
              <w:t>Indicateurs de résultat communs à plus long terme pour les participants</w:t>
            </w:r>
          </w:p>
        </w:tc>
        <w:tc>
          <w:tcPr>
            <w:tcW w:w="3360" w:type="dxa"/>
            <w:tcBorders>
              <w:top w:val="single" w:sz="4" w:space="0" w:color="auto"/>
              <w:left w:val="single" w:sz="4" w:space="0" w:color="auto"/>
              <w:bottom w:val="single" w:sz="4" w:space="0" w:color="auto"/>
              <w:right w:val="single" w:sz="4" w:space="0" w:color="auto"/>
            </w:tcBorders>
            <w:shd w:val="clear" w:color="000000" w:fill="C0C0C0"/>
          </w:tcPr>
          <w:p w:rsidR="00370471" w:rsidRPr="002E3191" w:rsidRDefault="00370471" w:rsidP="00086C37">
            <w:pPr>
              <w:widowControl/>
              <w:autoSpaceDE/>
              <w:autoSpaceDN/>
              <w:jc w:val="center"/>
              <w:rPr>
                <w:rFonts w:ascii="Calibri" w:eastAsia="Times New Roman" w:hAnsi="Calibri" w:cs="Calibri"/>
                <w:b/>
                <w:bCs/>
                <w:color w:val="000000"/>
                <w:lang w:bidi="ar-SA"/>
              </w:rPr>
            </w:pPr>
          </w:p>
        </w:tc>
      </w:tr>
      <w:tr w:rsidR="00A122B6" w:rsidRPr="00F257D6" w:rsidTr="00C8060B">
        <w:trPr>
          <w:trHeight w:val="60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122B6" w:rsidRPr="00F257D6" w:rsidRDefault="00A122B6" w:rsidP="00A122B6">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CR06</w:t>
            </w:r>
          </w:p>
        </w:tc>
        <w:tc>
          <w:tcPr>
            <w:tcW w:w="4974" w:type="dxa"/>
            <w:tcBorders>
              <w:top w:val="nil"/>
              <w:left w:val="nil"/>
              <w:bottom w:val="single" w:sz="4" w:space="0" w:color="auto"/>
              <w:right w:val="single" w:sz="4" w:space="0" w:color="auto"/>
            </w:tcBorders>
            <w:shd w:val="clear" w:color="auto" w:fill="auto"/>
            <w:vAlign w:val="center"/>
            <w:hideMark/>
          </w:tcPr>
          <w:p w:rsidR="00A122B6" w:rsidRPr="002E3191" w:rsidRDefault="003203E4" w:rsidP="00A122B6">
            <w:pPr>
              <w:widowControl/>
              <w:autoSpaceDE/>
              <w:autoSpaceDN/>
              <w:rPr>
                <w:rFonts w:ascii="Calibri" w:eastAsia="Times New Roman" w:hAnsi="Calibri" w:cs="Calibri"/>
                <w:lang w:bidi="ar-SA"/>
              </w:rPr>
            </w:pPr>
            <w:hyperlink r:id="rId29" w:anchor="'CR06'!A1" w:history="1">
              <w:r w:rsidR="00A122B6" w:rsidRPr="002E3191">
                <w:rPr>
                  <w:rFonts w:ascii="Calibri" w:eastAsia="Times New Roman" w:hAnsi="Calibri" w:cs="Calibri"/>
                  <w:lang w:bidi="ar-SA"/>
                </w:rPr>
                <w:t>Les personnes exerçant un emploi, y compris à titre indépendant, six mois après la fin de leur participation</w:t>
              </w:r>
            </w:hyperlink>
          </w:p>
        </w:tc>
        <w:tc>
          <w:tcPr>
            <w:tcW w:w="3360" w:type="dxa"/>
            <w:tcBorders>
              <w:top w:val="nil"/>
              <w:left w:val="nil"/>
              <w:bottom w:val="single" w:sz="4" w:space="0" w:color="auto"/>
              <w:right w:val="single" w:sz="4" w:space="0" w:color="auto"/>
            </w:tcBorders>
          </w:tcPr>
          <w:p w:rsidR="00A122B6" w:rsidRPr="002E3191" w:rsidRDefault="00A122B6" w:rsidP="00A122B6">
            <w:pPr>
              <w:widowControl/>
              <w:autoSpaceDE/>
              <w:autoSpaceDN/>
              <w:rPr>
                <w:rFonts w:ascii="Calibri" w:eastAsia="Times New Roman" w:hAnsi="Calibri" w:cs="Calibri"/>
                <w:color w:val="000000" w:themeColor="text1"/>
                <w:lang w:bidi="ar-SA"/>
              </w:rPr>
            </w:pPr>
            <w:r w:rsidRPr="002E3191">
              <w:rPr>
                <w:rFonts w:ascii="Calibri" w:eastAsia="Times New Roman" w:hAnsi="Calibri" w:cs="Calibri"/>
                <w:color w:val="000000" w:themeColor="text1"/>
                <w:lang w:bidi="ar-SA"/>
              </w:rPr>
              <w:t>Par enquête menée par l’Autorité de gestion</w:t>
            </w:r>
          </w:p>
        </w:tc>
      </w:tr>
      <w:tr w:rsidR="00A122B6" w:rsidRPr="00F257D6" w:rsidTr="00C8060B">
        <w:trPr>
          <w:trHeight w:val="60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122B6" w:rsidRPr="00F257D6" w:rsidRDefault="00A122B6" w:rsidP="00A122B6">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CR07</w:t>
            </w:r>
          </w:p>
        </w:tc>
        <w:tc>
          <w:tcPr>
            <w:tcW w:w="4974" w:type="dxa"/>
            <w:tcBorders>
              <w:top w:val="nil"/>
              <w:left w:val="nil"/>
              <w:bottom w:val="single" w:sz="4" w:space="0" w:color="auto"/>
              <w:right w:val="single" w:sz="4" w:space="0" w:color="auto"/>
            </w:tcBorders>
            <w:shd w:val="clear" w:color="auto" w:fill="auto"/>
            <w:vAlign w:val="center"/>
            <w:hideMark/>
          </w:tcPr>
          <w:p w:rsidR="00A122B6" w:rsidRPr="002E3191" w:rsidRDefault="003203E4" w:rsidP="00A122B6">
            <w:pPr>
              <w:widowControl/>
              <w:autoSpaceDE/>
              <w:autoSpaceDN/>
              <w:rPr>
                <w:rFonts w:ascii="Calibri" w:eastAsia="Times New Roman" w:hAnsi="Calibri" w:cs="Calibri"/>
                <w:lang w:bidi="ar-SA"/>
              </w:rPr>
            </w:pPr>
            <w:hyperlink r:id="rId30" w:anchor="'CR07'!A1" w:history="1">
              <w:r w:rsidR="00A122B6" w:rsidRPr="002E3191">
                <w:rPr>
                  <w:rFonts w:ascii="Calibri" w:eastAsia="Times New Roman" w:hAnsi="Calibri" w:cs="Calibri"/>
                  <w:lang w:bidi="ar-SA"/>
                </w:rPr>
                <w:t>Les personnes jouissant d'une meilleure situation sur le marché du travail six mois après la fin de leur participation (Seulement pour les salariés : changement dans la nature de l’emploi, la promotion, l’accès aux responsabilités)</w:t>
              </w:r>
            </w:hyperlink>
          </w:p>
        </w:tc>
        <w:tc>
          <w:tcPr>
            <w:tcW w:w="3360" w:type="dxa"/>
            <w:tcBorders>
              <w:top w:val="nil"/>
              <w:left w:val="nil"/>
              <w:bottom w:val="single" w:sz="4" w:space="0" w:color="auto"/>
              <w:right w:val="single" w:sz="4" w:space="0" w:color="auto"/>
            </w:tcBorders>
          </w:tcPr>
          <w:p w:rsidR="00A122B6" w:rsidRPr="002E3191" w:rsidRDefault="00A122B6" w:rsidP="00A122B6">
            <w:pPr>
              <w:widowControl/>
              <w:autoSpaceDE/>
              <w:autoSpaceDN/>
              <w:rPr>
                <w:rFonts w:ascii="Calibri" w:eastAsia="Times New Roman" w:hAnsi="Calibri" w:cs="Calibri"/>
                <w:color w:val="000000" w:themeColor="text1"/>
                <w:lang w:bidi="ar-SA"/>
              </w:rPr>
            </w:pPr>
            <w:r w:rsidRPr="002E3191">
              <w:rPr>
                <w:rFonts w:ascii="Calibri" w:eastAsia="Times New Roman" w:hAnsi="Calibri" w:cs="Calibri"/>
                <w:color w:val="000000" w:themeColor="text1"/>
                <w:lang w:bidi="ar-SA"/>
              </w:rPr>
              <w:t>Par enquête menée par l’Autorité de gestion</w:t>
            </w:r>
          </w:p>
        </w:tc>
      </w:tr>
      <w:tr w:rsidR="00A122B6" w:rsidRPr="00F257D6" w:rsidTr="00C8060B">
        <w:trPr>
          <w:trHeight w:val="300"/>
        </w:trPr>
        <w:tc>
          <w:tcPr>
            <w:tcW w:w="800" w:type="dxa"/>
            <w:tcBorders>
              <w:top w:val="nil"/>
              <w:left w:val="single" w:sz="4" w:space="0" w:color="auto"/>
              <w:bottom w:val="single" w:sz="4" w:space="0" w:color="auto"/>
              <w:right w:val="single" w:sz="4" w:space="0" w:color="auto"/>
            </w:tcBorders>
            <w:shd w:val="clear" w:color="auto" w:fill="auto"/>
            <w:vAlign w:val="center"/>
          </w:tcPr>
          <w:p w:rsidR="00A122B6" w:rsidRDefault="00A122B6" w:rsidP="00A122B6">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CR08</w:t>
            </w:r>
          </w:p>
        </w:tc>
        <w:tc>
          <w:tcPr>
            <w:tcW w:w="4974" w:type="dxa"/>
            <w:tcBorders>
              <w:top w:val="nil"/>
              <w:left w:val="nil"/>
              <w:bottom w:val="single" w:sz="4" w:space="0" w:color="auto"/>
              <w:right w:val="single" w:sz="4" w:space="0" w:color="auto"/>
            </w:tcBorders>
            <w:shd w:val="clear" w:color="auto" w:fill="auto"/>
            <w:vAlign w:val="center"/>
          </w:tcPr>
          <w:p w:rsidR="00A122B6" w:rsidRPr="002E3191" w:rsidRDefault="003203E4" w:rsidP="00A122B6">
            <w:pPr>
              <w:widowControl/>
              <w:autoSpaceDE/>
              <w:autoSpaceDN/>
              <w:rPr>
                <w:rFonts w:ascii="Calibri" w:eastAsia="Times New Roman" w:hAnsi="Calibri" w:cs="Calibri"/>
                <w:lang w:bidi="ar-SA"/>
              </w:rPr>
            </w:pPr>
            <w:hyperlink r:id="rId31" w:anchor="'CR08'!A1" w:history="1">
              <w:r w:rsidR="00A122B6" w:rsidRPr="002E3191">
                <w:rPr>
                  <w:rFonts w:ascii="Calibri" w:eastAsia="Times New Roman" w:hAnsi="Calibri" w:cs="Calibri"/>
                  <w:lang w:bidi="ar-SA"/>
                </w:rPr>
                <w:t>Les personnes de plus de 54 ans exerçant un emploi, y compris à titre indépendant, six mois après la fin de leur participation</w:t>
              </w:r>
            </w:hyperlink>
          </w:p>
        </w:tc>
        <w:tc>
          <w:tcPr>
            <w:tcW w:w="3360" w:type="dxa"/>
            <w:tcBorders>
              <w:top w:val="nil"/>
              <w:left w:val="nil"/>
              <w:bottom w:val="single" w:sz="4" w:space="0" w:color="auto"/>
              <w:right w:val="single" w:sz="4" w:space="0" w:color="auto"/>
            </w:tcBorders>
          </w:tcPr>
          <w:p w:rsidR="00A122B6" w:rsidRPr="002E3191" w:rsidRDefault="00A122B6" w:rsidP="00A122B6">
            <w:pPr>
              <w:widowControl/>
              <w:autoSpaceDE/>
              <w:autoSpaceDN/>
              <w:rPr>
                <w:rFonts w:ascii="Calibri" w:eastAsia="Times New Roman" w:hAnsi="Calibri" w:cs="Calibri"/>
                <w:color w:val="000000" w:themeColor="text1"/>
                <w:lang w:bidi="ar-SA"/>
              </w:rPr>
            </w:pPr>
            <w:r w:rsidRPr="002E3191">
              <w:rPr>
                <w:rFonts w:ascii="Calibri" w:eastAsia="Times New Roman" w:hAnsi="Calibri" w:cs="Calibri"/>
                <w:color w:val="000000" w:themeColor="text1"/>
                <w:lang w:bidi="ar-SA"/>
              </w:rPr>
              <w:t>Par enquête menée par l’Autorité de gestion</w:t>
            </w:r>
          </w:p>
        </w:tc>
      </w:tr>
      <w:tr w:rsidR="00A122B6" w:rsidRPr="00F257D6" w:rsidTr="00C8060B">
        <w:trPr>
          <w:trHeight w:val="30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122B6" w:rsidRPr="00F257D6" w:rsidRDefault="00A122B6" w:rsidP="00A122B6">
            <w:pPr>
              <w:widowControl/>
              <w:autoSpaceDE/>
              <w:autoSpaceDN/>
              <w:jc w:val="center"/>
              <w:rPr>
                <w:rFonts w:ascii="Calibri" w:eastAsia="Times New Roman" w:hAnsi="Calibri" w:cs="Calibri"/>
                <w:color w:val="000000"/>
                <w:lang w:bidi="ar-SA"/>
              </w:rPr>
            </w:pPr>
            <w:r>
              <w:rPr>
                <w:rFonts w:ascii="Calibri" w:eastAsia="Times New Roman" w:hAnsi="Calibri" w:cs="Calibri"/>
                <w:color w:val="000000"/>
                <w:lang w:bidi="ar-SA"/>
              </w:rPr>
              <w:t>CR09</w:t>
            </w:r>
          </w:p>
        </w:tc>
        <w:tc>
          <w:tcPr>
            <w:tcW w:w="4974" w:type="dxa"/>
            <w:tcBorders>
              <w:top w:val="nil"/>
              <w:left w:val="nil"/>
              <w:bottom w:val="single" w:sz="4" w:space="0" w:color="auto"/>
              <w:right w:val="single" w:sz="4" w:space="0" w:color="auto"/>
            </w:tcBorders>
            <w:shd w:val="clear" w:color="auto" w:fill="auto"/>
            <w:vAlign w:val="center"/>
            <w:hideMark/>
          </w:tcPr>
          <w:p w:rsidR="00A122B6" w:rsidRPr="002E3191" w:rsidRDefault="003203E4" w:rsidP="00A122B6">
            <w:pPr>
              <w:widowControl/>
              <w:autoSpaceDE/>
              <w:autoSpaceDN/>
              <w:rPr>
                <w:rFonts w:ascii="Calibri" w:eastAsia="Times New Roman" w:hAnsi="Calibri" w:cs="Calibri"/>
                <w:color w:val="000000" w:themeColor="text1"/>
                <w:lang w:bidi="ar-SA"/>
              </w:rPr>
            </w:pPr>
            <w:hyperlink r:id="rId32" w:anchor="'CR12 (IEJ)'!A1" w:history="1">
              <w:r w:rsidR="00A122B6" w:rsidRPr="002E3191">
                <w:rPr>
                  <w:rFonts w:ascii="Calibri" w:eastAsia="Times New Roman" w:hAnsi="Calibri" w:cs="Calibri"/>
                  <w:color w:val="000000" w:themeColor="text1"/>
                  <w:lang w:bidi="ar-SA"/>
                </w:rPr>
                <w:t>L</w:t>
              </w:r>
              <w:hyperlink r:id="rId33" w:anchor="'CR09'!A1" w:history="1">
                <w:r w:rsidR="00A122B6" w:rsidRPr="002E3191">
                  <w:rPr>
                    <w:rFonts w:ascii="Calibri" w:eastAsia="Times New Roman" w:hAnsi="Calibri" w:cs="Calibri"/>
                    <w:lang w:bidi="ar-SA"/>
                  </w:rPr>
                  <w:t>es personnes défavorisées exerçant un emploi, y compris à titre indépendant, six mois après la fin de leur participation</w:t>
                </w:r>
              </w:hyperlink>
            </w:hyperlink>
          </w:p>
        </w:tc>
        <w:tc>
          <w:tcPr>
            <w:tcW w:w="3360" w:type="dxa"/>
            <w:tcBorders>
              <w:top w:val="nil"/>
              <w:left w:val="nil"/>
              <w:bottom w:val="single" w:sz="4" w:space="0" w:color="auto"/>
              <w:right w:val="single" w:sz="4" w:space="0" w:color="auto"/>
            </w:tcBorders>
          </w:tcPr>
          <w:p w:rsidR="00A122B6" w:rsidRPr="002E3191" w:rsidRDefault="00A122B6" w:rsidP="00A122B6">
            <w:pPr>
              <w:widowControl/>
              <w:autoSpaceDE/>
              <w:autoSpaceDN/>
              <w:rPr>
                <w:rFonts w:ascii="Calibri" w:eastAsia="Times New Roman" w:hAnsi="Calibri" w:cs="Calibri"/>
                <w:color w:val="000000" w:themeColor="text1"/>
                <w:lang w:bidi="ar-SA"/>
              </w:rPr>
            </w:pPr>
            <w:r w:rsidRPr="002E3191">
              <w:rPr>
                <w:rFonts w:ascii="Calibri" w:eastAsia="Times New Roman" w:hAnsi="Calibri" w:cs="Calibri"/>
                <w:color w:val="000000" w:themeColor="text1"/>
                <w:lang w:bidi="ar-SA"/>
              </w:rPr>
              <w:t>Par enquête menée par l’Autorité de gestion</w:t>
            </w:r>
          </w:p>
        </w:tc>
      </w:tr>
    </w:tbl>
    <w:p w:rsidR="005E3B44" w:rsidRDefault="005E3B44" w:rsidP="001B479D">
      <w:pPr>
        <w:pStyle w:val="Corpsdetexte"/>
        <w:spacing w:before="93"/>
        <w:ind w:left="216" w:right="206"/>
        <w:jc w:val="both"/>
      </w:pPr>
    </w:p>
    <w:p w:rsidR="005E3B44" w:rsidRDefault="005E3B44" w:rsidP="005E3B44">
      <w:pPr>
        <w:pStyle w:val="Corpsdetexte"/>
        <w:spacing w:before="93"/>
        <w:ind w:left="216" w:right="206"/>
        <w:jc w:val="center"/>
        <w:rPr>
          <w:b/>
        </w:rPr>
      </w:pPr>
      <w:r w:rsidRPr="00C8060B">
        <w:rPr>
          <w:b/>
        </w:rPr>
        <w:t>Question</w:t>
      </w:r>
      <w:r>
        <w:rPr>
          <w:b/>
        </w:rPr>
        <w:t>s à renseigner par le porteur de projet pour chaque</w:t>
      </w:r>
      <w:r w:rsidRPr="00C8060B">
        <w:rPr>
          <w:b/>
        </w:rPr>
        <w:t xml:space="preserve"> participant </w:t>
      </w:r>
      <w:r>
        <w:rPr>
          <w:b/>
        </w:rPr>
        <w:t>afin de permettre</w:t>
      </w:r>
      <w:r w:rsidRPr="00C8060B">
        <w:rPr>
          <w:b/>
        </w:rPr>
        <w:t xml:space="preserve"> </w:t>
      </w:r>
      <w:r>
        <w:rPr>
          <w:b/>
        </w:rPr>
        <w:t>le renseignement des indicateurs règlementaires</w:t>
      </w:r>
    </w:p>
    <w:p w:rsidR="00F81166" w:rsidRDefault="00F81166" w:rsidP="005E3B44">
      <w:pPr>
        <w:pStyle w:val="Corpsdetexte"/>
        <w:spacing w:before="93"/>
        <w:ind w:left="216" w:right="206"/>
        <w:jc w:val="center"/>
        <w:rPr>
          <w:b/>
        </w:rPr>
      </w:pPr>
    </w:p>
    <w:p w:rsidR="00F81166" w:rsidRPr="00F81166" w:rsidRDefault="00F81166" w:rsidP="00F81166">
      <w:pPr>
        <w:adjustRightInd w:val="0"/>
        <w:jc w:val="both"/>
        <w:rPr>
          <w:sz w:val="20"/>
          <w:szCs w:val="20"/>
        </w:rPr>
      </w:pPr>
      <w:r w:rsidRPr="00F81166">
        <w:rPr>
          <w:b/>
          <w:sz w:val="20"/>
          <w:szCs w:val="20"/>
        </w:rPr>
        <w:t xml:space="preserve">NB : </w:t>
      </w:r>
      <w:r w:rsidRPr="00F81166">
        <w:rPr>
          <w:sz w:val="20"/>
          <w:szCs w:val="20"/>
        </w:rPr>
        <w:t xml:space="preserve">Les données identifiées d’une croix sont celles </w:t>
      </w:r>
      <w:r w:rsidRPr="00F81166">
        <w:rPr>
          <w:b/>
          <w:sz w:val="20"/>
          <w:szCs w:val="20"/>
        </w:rPr>
        <w:t xml:space="preserve">dont le non renseignement peut entrainer l’application </w:t>
      </w:r>
      <w:r w:rsidRPr="00F81166">
        <w:rPr>
          <w:sz w:val="20"/>
          <w:szCs w:val="20"/>
        </w:rPr>
        <w:t xml:space="preserve">d‘une correction forfaitaire sur les dépenses totales retenues après contrôle du service fait sur le bilan final de l’opération. Le barème de la correction </w:t>
      </w:r>
      <w:r w:rsidR="00454277">
        <w:rPr>
          <w:sz w:val="20"/>
          <w:szCs w:val="20"/>
        </w:rPr>
        <w:t>appliqué dans la convention signée avec le porteur de projet</w:t>
      </w:r>
      <w:r w:rsidR="00454277" w:rsidRPr="00F81166">
        <w:rPr>
          <w:sz w:val="20"/>
          <w:szCs w:val="20"/>
        </w:rPr>
        <w:t xml:space="preserve"> </w:t>
      </w:r>
      <w:r w:rsidRPr="00F81166">
        <w:rPr>
          <w:sz w:val="20"/>
          <w:szCs w:val="20"/>
        </w:rPr>
        <w:t>est celui prévu pour les Etats membres par la section 1 du chapitre II (articles 2 et 3) du règlement délégué (UE) n°480/2014 de la Commission européenne du 3 mars 2014.</w:t>
      </w:r>
    </w:p>
    <w:p w:rsidR="005E3B44" w:rsidRDefault="005E3B44" w:rsidP="00262721">
      <w:pPr>
        <w:pStyle w:val="Corpsdetexte"/>
        <w:spacing w:before="93"/>
        <w:ind w:right="206"/>
        <w:jc w:val="both"/>
      </w:pPr>
    </w:p>
    <w:tbl>
      <w:tblPr>
        <w:tblStyle w:val="Grilledutableau"/>
        <w:tblW w:w="0" w:type="auto"/>
        <w:tblInd w:w="216" w:type="dxa"/>
        <w:tblLook w:val="04A0" w:firstRow="1" w:lastRow="0" w:firstColumn="1" w:lastColumn="0" w:noHBand="0" w:noVBand="1"/>
      </w:tblPr>
      <w:tblGrid>
        <w:gridCol w:w="6725"/>
        <w:gridCol w:w="2539"/>
      </w:tblGrid>
      <w:tr w:rsidR="005E3B44" w:rsidRPr="00F81166" w:rsidTr="00F81166">
        <w:tc>
          <w:tcPr>
            <w:tcW w:w="6725" w:type="dxa"/>
            <w:shd w:val="clear" w:color="auto" w:fill="auto"/>
          </w:tcPr>
          <w:p w:rsidR="005E3B44" w:rsidRPr="00F81166" w:rsidRDefault="00F81166" w:rsidP="001B479D">
            <w:pPr>
              <w:pStyle w:val="Corpsdetexte"/>
              <w:spacing w:before="93"/>
              <w:ind w:right="206"/>
              <w:jc w:val="both"/>
              <w:rPr>
                <w:b/>
              </w:rPr>
            </w:pPr>
            <w:r w:rsidRPr="00F81166">
              <w:rPr>
                <w:b/>
              </w:rPr>
              <w:t>Données à recu</w:t>
            </w:r>
            <w:r>
              <w:rPr>
                <w:b/>
              </w:rPr>
              <w:t>e</w:t>
            </w:r>
            <w:r w:rsidRPr="00F81166">
              <w:rPr>
                <w:b/>
              </w:rPr>
              <w:t>illir</w:t>
            </w:r>
          </w:p>
        </w:tc>
        <w:tc>
          <w:tcPr>
            <w:tcW w:w="2539" w:type="dxa"/>
            <w:shd w:val="clear" w:color="auto" w:fill="auto"/>
          </w:tcPr>
          <w:p w:rsidR="005E3B44" w:rsidRPr="00F81166" w:rsidRDefault="00F81166" w:rsidP="001B479D">
            <w:pPr>
              <w:pStyle w:val="Corpsdetexte"/>
              <w:spacing w:before="93"/>
              <w:ind w:right="206"/>
              <w:jc w:val="both"/>
              <w:rPr>
                <w:b/>
              </w:rPr>
            </w:pPr>
            <w:r w:rsidRPr="00F81166">
              <w:rPr>
                <w:b/>
              </w:rPr>
              <w:t>C</w:t>
            </w:r>
            <w:r>
              <w:rPr>
                <w:b/>
              </w:rPr>
              <w:t>a</w:t>
            </w:r>
            <w:r w:rsidRPr="00F81166">
              <w:rPr>
                <w:b/>
              </w:rPr>
              <w:t>ractère</w:t>
            </w:r>
            <w:r w:rsidR="00262721">
              <w:rPr>
                <w:b/>
              </w:rPr>
              <w:t xml:space="preserve"> </w:t>
            </w:r>
            <w:r w:rsidRPr="00F81166">
              <w:rPr>
                <w:b/>
              </w:rPr>
              <w:t>obligatoire</w:t>
            </w:r>
          </w:p>
        </w:tc>
      </w:tr>
      <w:tr w:rsidR="005E3B44" w:rsidTr="00F81166">
        <w:tc>
          <w:tcPr>
            <w:tcW w:w="6725" w:type="dxa"/>
            <w:shd w:val="clear" w:color="auto" w:fill="auto"/>
            <w:vAlign w:val="center"/>
          </w:tcPr>
          <w:p w:rsidR="005E3B44" w:rsidRPr="00AD56FE" w:rsidRDefault="005E3B44" w:rsidP="005E3B44">
            <w:pPr>
              <w:pStyle w:val="Corpsdetexte"/>
              <w:spacing w:before="93"/>
              <w:ind w:right="206"/>
              <w:jc w:val="both"/>
              <w:rPr>
                <w:b/>
                <w:color w:val="5C5C5C"/>
              </w:rPr>
            </w:pPr>
            <w:r w:rsidRPr="00AD56FE">
              <w:rPr>
                <w:b/>
                <w:color w:val="5C5C5C"/>
              </w:rPr>
              <w:t>D</w:t>
            </w:r>
            <w:r w:rsidRPr="00AD56FE">
              <w:rPr>
                <w:rFonts w:hint="eastAsia"/>
                <w:b/>
                <w:color w:val="5C5C5C"/>
              </w:rPr>
              <w:t>é</w:t>
            </w:r>
            <w:r w:rsidRPr="00AD56FE">
              <w:rPr>
                <w:b/>
                <w:color w:val="5C5C5C"/>
              </w:rPr>
              <w:t>tail d'un participant</w:t>
            </w:r>
          </w:p>
          <w:p w:rsidR="00AD56FE" w:rsidRPr="002E3191" w:rsidRDefault="00AD56FE" w:rsidP="002E3191">
            <w:pPr>
              <w:pStyle w:val="Titre2"/>
              <w:shd w:val="clear" w:color="auto" w:fill="FFFFFF" w:themeFill="background1"/>
              <w:ind w:left="0"/>
              <w:rPr>
                <w:b w:val="0"/>
                <w:sz w:val="20"/>
                <w:szCs w:val="20"/>
                <w:u w:val="none"/>
              </w:rPr>
            </w:pPr>
            <w:r w:rsidRPr="002E3191">
              <w:rPr>
                <w:b w:val="0"/>
                <w:sz w:val="20"/>
                <w:szCs w:val="20"/>
                <w:u w:val="none"/>
              </w:rPr>
              <w:t>Numéro</w:t>
            </w:r>
          </w:p>
          <w:p w:rsidR="00AD56FE" w:rsidRPr="002E3191" w:rsidRDefault="00AD56FE" w:rsidP="002E3191">
            <w:pPr>
              <w:pStyle w:val="Titre2"/>
              <w:shd w:val="clear" w:color="auto" w:fill="FFFFFF" w:themeFill="background1"/>
              <w:ind w:left="0"/>
              <w:rPr>
                <w:b w:val="0"/>
                <w:sz w:val="20"/>
                <w:szCs w:val="20"/>
                <w:u w:val="none"/>
              </w:rPr>
            </w:pPr>
            <w:r w:rsidRPr="002E3191">
              <w:rPr>
                <w:b w:val="0"/>
                <w:sz w:val="20"/>
                <w:szCs w:val="20"/>
                <w:u w:val="none"/>
              </w:rPr>
              <w:t>Nom</w:t>
            </w:r>
          </w:p>
          <w:p w:rsidR="00AD56FE" w:rsidRPr="002E3191" w:rsidRDefault="00AD56FE" w:rsidP="002E3191">
            <w:pPr>
              <w:pStyle w:val="Titre2"/>
              <w:shd w:val="clear" w:color="auto" w:fill="FFFFFF" w:themeFill="background1"/>
              <w:ind w:left="0"/>
              <w:rPr>
                <w:b w:val="0"/>
                <w:sz w:val="20"/>
                <w:szCs w:val="20"/>
                <w:u w:val="none"/>
              </w:rPr>
            </w:pPr>
            <w:r w:rsidRPr="002E3191">
              <w:rPr>
                <w:b w:val="0"/>
                <w:sz w:val="20"/>
                <w:szCs w:val="20"/>
                <w:u w:val="none"/>
              </w:rPr>
              <w:t>Prénom</w:t>
            </w:r>
          </w:p>
          <w:p w:rsidR="00AD56FE" w:rsidRPr="002E3191" w:rsidRDefault="00AD56FE" w:rsidP="002E3191">
            <w:pPr>
              <w:pStyle w:val="Titre2"/>
              <w:shd w:val="clear" w:color="auto" w:fill="FFFFFF" w:themeFill="background1"/>
              <w:ind w:left="0"/>
              <w:rPr>
                <w:b w:val="0"/>
                <w:sz w:val="20"/>
                <w:szCs w:val="20"/>
                <w:u w:val="none"/>
              </w:rPr>
            </w:pPr>
            <w:r w:rsidRPr="002E3191">
              <w:rPr>
                <w:b w:val="0"/>
                <w:sz w:val="20"/>
                <w:szCs w:val="20"/>
                <w:u w:val="none"/>
              </w:rPr>
              <w:t>Date de naissance</w:t>
            </w:r>
          </w:p>
          <w:p w:rsidR="00AD56FE" w:rsidRPr="002E3191" w:rsidRDefault="00AD56FE" w:rsidP="002E3191">
            <w:pPr>
              <w:pStyle w:val="Titre2"/>
              <w:shd w:val="clear" w:color="auto" w:fill="FFFFFF" w:themeFill="background1"/>
              <w:ind w:left="0"/>
              <w:rPr>
                <w:b w:val="0"/>
                <w:sz w:val="20"/>
                <w:szCs w:val="20"/>
                <w:u w:val="none"/>
              </w:rPr>
            </w:pPr>
            <w:r w:rsidRPr="002E3191">
              <w:rPr>
                <w:b w:val="0"/>
                <w:sz w:val="20"/>
                <w:szCs w:val="20"/>
                <w:u w:val="none"/>
              </w:rPr>
              <w:t>Sexe</w:t>
            </w:r>
          </w:p>
          <w:p w:rsidR="00AD56FE" w:rsidRPr="002E3191" w:rsidRDefault="00AD56FE" w:rsidP="002E3191">
            <w:pPr>
              <w:pStyle w:val="Titre2"/>
              <w:shd w:val="clear" w:color="auto" w:fill="FFFFFF" w:themeFill="background1"/>
              <w:ind w:left="0"/>
              <w:rPr>
                <w:b w:val="0"/>
                <w:sz w:val="20"/>
                <w:szCs w:val="20"/>
                <w:u w:val="none"/>
              </w:rPr>
            </w:pPr>
            <w:r w:rsidRPr="002E3191">
              <w:rPr>
                <w:b w:val="0"/>
                <w:sz w:val="20"/>
                <w:szCs w:val="20"/>
                <w:u w:val="none"/>
              </w:rPr>
              <w:t>La commune de naissance est-elle en France ?</w:t>
            </w:r>
          </w:p>
          <w:p w:rsidR="00AD56FE" w:rsidRDefault="00AD56FE" w:rsidP="002E3191">
            <w:pPr>
              <w:pStyle w:val="Titre2"/>
              <w:shd w:val="clear" w:color="auto" w:fill="FFFFFF" w:themeFill="background1"/>
              <w:ind w:left="0"/>
            </w:pPr>
            <w:r w:rsidRPr="002E3191">
              <w:rPr>
                <w:b w:val="0"/>
                <w:sz w:val="20"/>
                <w:szCs w:val="20"/>
                <w:u w:val="none"/>
              </w:rPr>
              <w:t>Commune de naissance</w:t>
            </w:r>
          </w:p>
        </w:tc>
        <w:tc>
          <w:tcPr>
            <w:tcW w:w="2539" w:type="dxa"/>
            <w:shd w:val="clear" w:color="auto" w:fill="auto"/>
          </w:tcPr>
          <w:p w:rsidR="005E3B44" w:rsidRDefault="005E3B44" w:rsidP="00AD56FE">
            <w:pPr>
              <w:pStyle w:val="Corpsdetexte"/>
              <w:spacing w:before="93"/>
              <w:ind w:right="206"/>
              <w:jc w:val="center"/>
            </w:pPr>
          </w:p>
          <w:p w:rsidR="00AD56FE" w:rsidRDefault="00AD56FE" w:rsidP="00AD56FE">
            <w:pPr>
              <w:pStyle w:val="Corpsdetexte"/>
              <w:spacing w:before="93"/>
              <w:ind w:right="206"/>
              <w:jc w:val="center"/>
            </w:pPr>
          </w:p>
          <w:p w:rsidR="00AD56FE" w:rsidRPr="00AD56FE" w:rsidRDefault="00AD56FE" w:rsidP="00AD56FE">
            <w:pPr>
              <w:pStyle w:val="Corpsdetexte"/>
              <w:spacing w:before="93"/>
              <w:ind w:right="206"/>
              <w:jc w:val="center"/>
            </w:pPr>
            <w:proofErr w:type="gramStart"/>
            <w:r>
              <w:t>x</w:t>
            </w:r>
            <w:proofErr w:type="gramEnd"/>
          </w:p>
          <w:p w:rsidR="00AD56FE" w:rsidRPr="00AD56FE" w:rsidRDefault="00AD56FE" w:rsidP="00AD56FE">
            <w:pPr>
              <w:pStyle w:val="Corpsdetexte"/>
              <w:spacing w:before="93"/>
              <w:ind w:right="206"/>
              <w:jc w:val="center"/>
            </w:pPr>
            <w:proofErr w:type="gramStart"/>
            <w:r w:rsidRPr="00AD56FE">
              <w:t>x</w:t>
            </w:r>
            <w:proofErr w:type="gramEnd"/>
          </w:p>
          <w:p w:rsidR="00AD56FE" w:rsidRPr="00AD56FE" w:rsidRDefault="00AD56FE" w:rsidP="00AD56FE">
            <w:pPr>
              <w:pStyle w:val="Corpsdetexte"/>
              <w:spacing w:before="93"/>
              <w:ind w:right="206"/>
              <w:jc w:val="center"/>
            </w:pPr>
            <w:proofErr w:type="gramStart"/>
            <w:r w:rsidRPr="00AD56FE">
              <w:t>x</w:t>
            </w:r>
            <w:proofErr w:type="gramEnd"/>
          </w:p>
          <w:p w:rsidR="00AD56FE" w:rsidRDefault="00AD56FE" w:rsidP="00AD56FE">
            <w:pPr>
              <w:pStyle w:val="Corpsdetexte"/>
              <w:spacing w:before="93"/>
              <w:ind w:right="206"/>
              <w:jc w:val="center"/>
            </w:pPr>
            <w:r w:rsidRPr="00AD56FE">
              <w:t>x</w:t>
            </w:r>
          </w:p>
        </w:tc>
      </w:tr>
      <w:tr w:rsidR="007D724E" w:rsidTr="00F81166">
        <w:tc>
          <w:tcPr>
            <w:tcW w:w="6725" w:type="dxa"/>
            <w:shd w:val="clear" w:color="auto" w:fill="auto"/>
            <w:vAlign w:val="center"/>
          </w:tcPr>
          <w:p w:rsidR="002D7441" w:rsidRDefault="002D7441" w:rsidP="002D7441">
            <w:pPr>
              <w:pStyle w:val="Titre2"/>
              <w:shd w:val="clear" w:color="auto" w:fill="FFFFFF" w:themeFill="background1"/>
              <w:ind w:left="0"/>
              <w:rPr>
                <w:sz w:val="20"/>
                <w:szCs w:val="20"/>
                <w:u w:val="none"/>
              </w:rPr>
            </w:pPr>
            <w:r w:rsidRPr="00AD56FE">
              <w:rPr>
                <w:sz w:val="20"/>
                <w:szCs w:val="20"/>
                <w:u w:val="none"/>
              </w:rPr>
              <w:t xml:space="preserve">Coordonnées du participant </w:t>
            </w:r>
          </w:p>
          <w:p w:rsidR="00EE37A8" w:rsidRPr="00EE37A8" w:rsidRDefault="00EE37A8" w:rsidP="002D7441">
            <w:pPr>
              <w:pStyle w:val="Titre2"/>
              <w:shd w:val="clear" w:color="auto" w:fill="FFFFFF" w:themeFill="background1"/>
              <w:ind w:left="0"/>
              <w:rPr>
                <w:b w:val="0"/>
                <w:sz w:val="20"/>
                <w:szCs w:val="20"/>
                <w:u w:val="none"/>
              </w:rPr>
            </w:pPr>
            <w:r w:rsidRPr="00EE37A8">
              <w:rPr>
                <w:b w:val="0"/>
                <w:sz w:val="20"/>
                <w:szCs w:val="20"/>
                <w:u w:val="none"/>
              </w:rPr>
              <w:t>Adresse complète</w:t>
            </w:r>
          </w:p>
          <w:p w:rsidR="00EE37A8" w:rsidRPr="00EE37A8" w:rsidRDefault="00EE37A8" w:rsidP="002D7441">
            <w:pPr>
              <w:pStyle w:val="Titre2"/>
              <w:shd w:val="clear" w:color="auto" w:fill="FFFFFF" w:themeFill="background1"/>
              <w:ind w:left="0"/>
              <w:rPr>
                <w:b w:val="0"/>
                <w:sz w:val="20"/>
                <w:szCs w:val="20"/>
                <w:u w:val="none"/>
              </w:rPr>
            </w:pPr>
            <w:r w:rsidRPr="00EE37A8">
              <w:rPr>
                <w:b w:val="0"/>
                <w:sz w:val="20"/>
                <w:szCs w:val="20"/>
                <w:u w:val="none"/>
              </w:rPr>
              <w:t>Code postal – Commune</w:t>
            </w:r>
          </w:p>
          <w:p w:rsidR="00EE37A8" w:rsidRPr="00EE37A8" w:rsidRDefault="00EE37A8" w:rsidP="002D7441">
            <w:pPr>
              <w:pStyle w:val="Titre2"/>
              <w:shd w:val="clear" w:color="auto" w:fill="FFFFFF" w:themeFill="background1"/>
              <w:ind w:left="0"/>
              <w:rPr>
                <w:b w:val="0"/>
                <w:sz w:val="20"/>
                <w:szCs w:val="20"/>
                <w:u w:val="none"/>
              </w:rPr>
            </w:pPr>
            <w:r w:rsidRPr="00EE37A8">
              <w:rPr>
                <w:b w:val="0"/>
                <w:sz w:val="20"/>
                <w:szCs w:val="20"/>
                <w:u w:val="none"/>
              </w:rPr>
              <w:t>Code INSEE</w:t>
            </w:r>
          </w:p>
          <w:p w:rsidR="00EE37A8" w:rsidRPr="00EE37A8" w:rsidRDefault="00EE37A8" w:rsidP="002D7441">
            <w:pPr>
              <w:pStyle w:val="Titre2"/>
              <w:shd w:val="clear" w:color="auto" w:fill="FFFFFF" w:themeFill="background1"/>
              <w:ind w:left="0"/>
              <w:rPr>
                <w:b w:val="0"/>
                <w:sz w:val="20"/>
                <w:szCs w:val="20"/>
                <w:u w:val="none"/>
              </w:rPr>
            </w:pPr>
            <w:r w:rsidRPr="00EE37A8">
              <w:rPr>
                <w:b w:val="0"/>
                <w:sz w:val="20"/>
                <w:szCs w:val="20"/>
                <w:u w:val="none"/>
              </w:rPr>
              <w:t>Téléphone fixe</w:t>
            </w:r>
          </w:p>
          <w:p w:rsidR="00EE37A8" w:rsidRPr="00EE37A8" w:rsidRDefault="00EE37A8" w:rsidP="002D7441">
            <w:pPr>
              <w:pStyle w:val="Titre2"/>
              <w:shd w:val="clear" w:color="auto" w:fill="FFFFFF" w:themeFill="background1"/>
              <w:ind w:left="0"/>
              <w:rPr>
                <w:b w:val="0"/>
                <w:sz w:val="20"/>
                <w:szCs w:val="20"/>
                <w:u w:val="none"/>
              </w:rPr>
            </w:pPr>
            <w:r w:rsidRPr="00EE37A8">
              <w:rPr>
                <w:b w:val="0"/>
                <w:sz w:val="20"/>
                <w:szCs w:val="20"/>
                <w:u w:val="none"/>
              </w:rPr>
              <w:t>Téléphone portable</w:t>
            </w:r>
          </w:p>
          <w:p w:rsidR="00EE37A8" w:rsidRPr="00EE37A8" w:rsidRDefault="00EE37A8" w:rsidP="002D7441">
            <w:pPr>
              <w:pStyle w:val="Titre2"/>
              <w:shd w:val="clear" w:color="auto" w:fill="FFFFFF" w:themeFill="background1"/>
              <w:ind w:left="0"/>
              <w:rPr>
                <w:rFonts w:ascii="OpenSansSemibold" w:hAnsi="OpenSansSemibold"/>
                <w:b w:val="0"/>
                <w:sz w:val="20"/>
                <w:szCs w:val="20"/>
                <w:u w:val="none"/>
              </w:rPr>
            </w:pPr>
            <w:r w:rsidRPr="00EE37A8">
              <w:rPr>
                <w:b w:val="0"/>
                <w:sz w:val="20"/>
                <w:szCs w:val="20"/>
                <w:u w:val="none"/>
              </w:rPr>
              <w:t>Courriel</w:t>
            </w:r>
          </w:p>
          <w:p w:rsidR="00EE37A8" w:rsidRDefault="00EE37A8" w:rsidP="002D7441">
            <w:pPr>
              <w:pStyle w:val="Titre4"/>
              <w:shd w:val="clear" w:color="auto" w:fill="FFFFFF" w:themeFill="background1"/>
              <w:ind w:left="0"/>
            </w:pPr>
          </w:p>
          <w:p w:rsidR="002D7441" w:rsidRPr="00EE37A8" w:rsidRDefault="002D7441" w:rsidP="002D7441">
            <w:pPr>
              <w:pStyle w:val="Titre4"/>
              <w:shd w:val="clear" w:color="auto" w:fill="FFFFFF" w:themeFill="background1"/>
              <w:ind w:left="0"/>
              <w:rPr>
                <w:b w:val="0"/>
              </w:rPr>
            </w:pPr>
          </w:p>
          <w:p w:rsidR="007D724E" w:rsidRPr="003149BF" w:rsidRDefault="007D724E" w:rsidP="005E3B44">
            <w:pPr>
              <w:pStyle w:val="Corpsdetexte"/>
              <w:spacing w:before="93"/>
              <w:ind w:right="206"/>
              <w:jc w:val="both"/>
              <w:rPr>
                <w:b/>
                <w:bCs/>
              </w:rPr>
            </w:pPr>
          </w:p>
        </w:tc>
        <w:tc>
          <w:tcPr>
            <w:tcW w:w="2539" w:type="dxa"/>
            <w:shd w:val="clear" w:color="auto" w:fill="auto"/>
          </w:tcPr>
          <w:p w:rsidR="007D724E" w:rsidRDefault="007D724E" w:rsidP="005E3B44">
            <w:pPr>
              <w:pStyle w:val="Corpsdetexte"/>
              <w:spacing w:before="93"/>
              <w:ind w:right="206"/>
              <w:jc w:val="both"/>
            </w:pPr>
          </w:p>
          <w:p w:rsidR="00262721" w:rsidRDefault="00262721" w:rsidP="00EE37A8">
            <w:pPr>
              <w:pStyle w:val="Corpsdetexte"/>
              <w:spacing w:before="93"/>
              <w:ind w:right="206"/>
              <w:jc w:val="center"/>
            </w:pPr>
          </w:p>
          <w:p w:rsidR="002D7441" w:rsidRDefault="00EE37A8" w:rsidP="00EE37A8">
            <w:pPr>
              <w:pStyle w:val="Corpsdetexte"/>
              <w:spacing w:before="93"/>
              <w:ind w:right="206"/>
              <w:jc w:val="center"/>
            </w:pPr>
            <w:proofErr w:type="gramStart"/>
            <w:r>
              <w:t>x</w:t>
            </w:r>
            <w:proofErr w:type="gramEnd"/>
          </w:p>
          <w:p w:rsidR="002D7441" w:rsidRDefault="00EE37A8" w:rsidP="00EE37A8">
            <w:pPr>
              <w:pStyle w:val="Corpsdetexte"/>
              <w:spacing w:before="93"/>
              <w:ind w:right="206"/>
              <w:jc w:val="center"/>
            </w:pPr>
            <w:proofErr w:type="gramStart"/>
            <w:r>
              <w:t>x</w:t>
            </w:r>
            <w:proofErr w:type="gramEnd"/>
          </w:p>
          <w:p w:rsidR="002D7441" w:rsidRDefault="002D7441" w:rsidP="00EE37A8">
            <w:pPr>
              <w:pStyle w:val="Corpsdetexte"/>
              <w:spacing w:before="93"/>
              <w:ind w:right="206"/>
              <w:jc w:val="center"/>
            </w:pPr>
          </w:p>
          <w:p w:rsidR="002D7441" w:rsidRDefault="00EE37A8" w:rsidP="00EE37A8">
            <w:pPr>
              <w:pStyle w:val="Corpsdetexte"/>
              <w:spacing w:before="93"/>
              <w:ind w:right="206"/>
              <w:jc w:val="center"/>
            </w:pPr>
            <w:proofErr w:type="gramStart"/>
            <w:r>
              <w:t>x</w:t>
            </w:r>
            <w:proofErr w:type="gramEnd"/>
          </w:p>
          <w:p w:rsidR="002D7441" w:rsidRDefault="00EE37A8" w:rsidP="00EE37A8">
            <w:pPr>
              <w:pStyle w:val="Corpsdetexte"/>
              <w:spacing w:before="93"/>
              <w:ind w:right="206"/>
              <w:jc w:val="center"/>
            </w:pPr>
            <w:proofErr w:type="gramStart"/>
            <w:r>
              <w:t>x</w:t>
            </w:r>
            <w:proofErr w:type="gramEnd"/>
          </w:p>
          <w:p w:rsidR="002D7441" w:rsidRDefault="00EE37A8" w:rsidP="00EE37A8">
            <w:pPr>
              <w:pStyle w:val="Corpsdetexte"/>
              <w:spacing w:before="93"/>
              <w:ind w:right="206"/>
              <w:jc w:val="center"/>
            </w:pPr>
            <w:proofErr w:type="gramStart"/>
            <w:r>
              <w:t>x</w:t>
            </w:r>
            <w:proofErr w:type="gramEnd"/>
          </w:p>
          <w:p w:rsidR="00454277" w:rsidRDefault="00454277" w:rsidP="00454277">
            <w:pPr>
              <w:pStyle w:val="Titre4"/>
              <w:shd w:val="clear" w:color="auto" w:fill="FFFFFF" w:themeFill="background1"/>
              <w:ind w:left="0"/>
              <w:rPr>
                <w:b w:val="0"/>
              </w:rPr>
            </w:pPr>
            <w:r>
              <w:rPr>
                <w:b w:val="0"/>
              </w:rPr>
              <w:t>Obligatoire au moins un moyen de contact : parmi téléphone fixe, téléphone portable, courriel</w:t>
            </w:r>
          </w:p>
          <w:p w:rsidR="00EE37A8" w:rsidRDefault="00EE37A8" w:rsidP="00EE37A8">
            <w:pPr>
              <w:pStyle w:val="Corpsdetexte"/>
              <w:spacing w:before="93"/>
              <w:ind w:right="206"/>
              <w:jc w:val="center"/>
            </w:pPr>
          </w:p>
        </w:tc>
      </w:tr>
      <w:tr w:rsidR="002D7441" w:rsidTr="00F81166">
        <w:tc>
          <w:tcPr>
            <w:tcW w:w="6725" w:type="dxa"/>
            <w:shd w:val="clear" w:color="auto" w:fill="auto"/>
            <w:vAlign w:val="center"/>
          </w:tcPr>
          <w:p w:rsidR="002D7441" w:rsidRPr="002D7441" w:rsidRDefault="002D7441" w:rsidP="002D7441">
            <w:pPr>
              <w:pStyle w:val="Corpsdetexte"/>
              <w:spacing w:before="93"/>
              <w:ind w:right="206"/>
              <w:jc w:val="both"/>
              <w:rPr>
                <w:b/>
              </w:rPr>
            </w:pPr>
            <w:r w:rsidRPr="002D7441">
              <w:rPr>
                <w:b/>
              </w:rPr>
              <w:lastRenderedPageBreak/>
              <w:t>Coordonn</w:t>
            </w:r>
            <w:r w:rsidRPr="002D7441">
              <w:rPr>
                <w:rFonts w:hint="eastAsia"/>
                <w:b/>
              </w:rPr>
              <w:t>é</w:t>
            </w:r>
            <w:r w:rsidRPr="002D7441">
              <w:rPr>
                <w:b/>
              </w:rPr>
              <w:t>es du r</w:t>
            </w:r>
            <w:r w:rsidRPr="002D7441">
              <w:rPr>
                <w:rFonts w:hint="eastAsia"/>
                <w:b/>
              </w:rPr>
              <w:t>é</w:t>
            </w:r>
            <w:r w:rsidRPr="002D7441">
              <w:rPr>
                <w:b/>
              </w:rPr>
              <w:t>f</w:t>
            </w:r>
            <w:r w:rsidRPr="002D7441">
              <w:rPr>
                <w:rFonts w:hint="eastAsia"/>
                <w:b/>
              </w:rPr>
              <w:t>é</w:t>
            </w:r>
            <w:r w:rsidRPr="002D7441">
              <w:rPr>
                <w:b/>
              </w:rPr>
              <w:t>rent</w:t>
            </w:r>
          </w:p>
          <w:p w:rsidR="002D7441" w:rsidRPr="002D7441" w:rsidRDefault="002D7441" w:rsidP="002D7441">
            <w:pPr>
              <w:pStyle w:val="Corpsdetexte"/>
              <w:spacing w:before="93"/>
              <w:ind w:right="206"/>
              <w:jc w:val="both"/>
              <w:rPr>
                <w:bCs/>
              </w:rPr>
            </w:pPr>
            <w:r w:rsidRPr="002D7441">
              <w:rPr>
                <w:bCs/>
              </w:rPr>
              <w:t>Nom</w:t>
            </w:r>
          </w:p>
          <w:p w:rsidR="002D7441" w:rsidRPr="00A45145" w:rsidRDefault="002D7441" w:rsidP="002D7441">
            <w:pPr>
              <w:pStyle w:val="Corpsdetexte"/>
              <w:spacing w:before="93"/>
              <w:ind w:right="206"/>
              <w:jc w:val="both"/>
              <w:rPr>
                <w:bCs/>
              </w:rPr>
            </w:pPr>
            <w:r w:rsidRPr="00A45145">
              <w:rPr>
                <w:bCs/>
              </w:rPr>
              <w:t>Prénom</w:t>
            </w:r>
          </w:p>
          <w:p w:rsidR="002D7441" w:rsidRPr="00A45145" w:rsidRDefault="002D7441" w:rsidP="002D7441">
            <w:pPr>
              <w:pStyle w:val="Corpsdetexte"/>
              <w:spacing w:before="93"/>
              <w:ind w:right="206"/>
              <w:jc w:val="both"/>
              <w:rPr>
                <w:bCs/>
              </w:rPr>
            </w:pPr>
            <w:r w:rsidRPr="00A45145">
              <w:rPr>
                <w:bCs/>
              </w:rPr>
              <w:t>Adresse complète</w:t>
            </w:r>
          </w:p>
          <w:p w:rsidR="002D7441" w:rsidRPr="00A45145" w:rsidRDefault="002D7441" w:rsidP="002D7441">
            <w:pPr>
              <w:pStyle w:val="Corpsdetexte"/>
              <w:spacing w:before="93"/>
              <w:ind w:right="206"/>
              <w:jc w:val="both"/>
              <w:rPr>
                <w:bCs/>
              </w:rPr>
            </w:pPr>
            <w:r w:rsidRPr="00A45145">
              <w:rPr>
                <w:bCs/>
              </w:rPr>
              <w:t>Code postal - Commune</w:t>
            </w:r>
          </w:p>
          <w:p w:rsidR="002D7441" w:rsidRPr="00A45145" w:rsidRDefault="002D7441" w:rsidP="002D7441">
            <w:pPr>
              <w:pStyle w:val="Corpsdetexte"/>
              <w:spacing w:before="93"/>
              <w:ind w:right="206"/>
              <w:jc w:val="both"/>
              <w:rPr>
                <w:bCs/>
              </w:rPr>
            </w:pPr>
            <w:r w:rsidRPr="00A45145">
              <w:rPr>
                <w:bCs/>
              </w:rPr>
              <w:t>Code INSEE</w:t>
            </w:r>
          </w:p>
          <w:p w:rsidR="002D7441" w:rsidRPr="00A45145" w:rsidRDefault="002D7441" w:rsidP="002D7441">
            <w:pPr>
              <w:pStyle w:val="Corpsdetexte"/>
              <w:spacing w:before="93"/>
              <w:ind w:right="206"/>
              <w:jc w:val="both"/>
              <w:rPr>
                <w:bCs/>
              </w:rPr>
            </w:pPr>
            <w:r w:rsidRPr="00A45145">
              <w:rPr>
                <w:bCs/>
              </w:rPr>
              <w:t>Téléphone fixe</w:t>
            </w:r>
          </w:p>
          <w:p w:rsidR="002D7441" w:rsidRPr="00A45145" w:rsidRDefault="002D7441" w:rsidP="002D7441">
            <w:pPr>
              <w:pStyle w:val="Corpsdetexte"/>
              <w:spacing w:before="93"/>
              <w:ind w:right="206"/>
              <w:jc w:val="both"/>
              <w:rPr>
                <w:bCs/>
              </w:rPr>
            </w:pPr>
            <w:r w:rsidRPr="00A45145">
              <w:rPr>
                <w:bCs/>
              </w:rPr>
              <w:t>Téléphone portable</w:t>
            </w:r>
          </w:p>
          <w:p w:rsidR="002D7441" w:rsidRPr="003149BF" w:rsidRDefault="002D7441" w:rsidP="002D7441">
            <w:pPr>
              <w:pStyle w:val="Corpsdetexte"/>
              <w:spacing w:before="93"/>
              <w:ind w:right="206"/>
              <w:jc w:val="both"/>
              <w:rPr>
                <w:b/>
                <w:bCs/>
              </w:rPr>
            </w:pPr>
            <w:r w:rsidRPr="00A45145">
              <w:rPr>
                <w:bCs/>
              </w:rPr>
              <w:t>Courriel</w:t>
            </w:r>
          </w:p>
        </w:tc>
        <w:tc>
          <w:tcPr>
            <w:tcW w:w="2539" w:type="dxa"/>
            <w:shd w:val="clear" w:color="auto" w:fill="auto"/>
          </w:tcPr>
          <w:p w:rsidR="00262721" w:rsidRDefault="00262721" w:rsidP="00EE37A8">
            <w:pPr>
              <w:pStyle w:val="Titre4"/>
              <w:shd w:val="clear" w:color="auto" w:fill="FFFFFF" w:themeFill="background1"/>
              <w:ind w:left="0"/>
              <w:jc w:val="center"/>
              <w:rPr>
                <w:b w:val="0"/>
              </w:rPr>
            </w:pPr>
          </w:p>
          <w:p w:rsidR="00262721" w:rsidRDefault="00262721" w:rsidP="00EE37A8">
            <w:pPr>
              <w:pStyle w:val="Titre4"/>
              <w:shd w:val="clear" w:color="auto" w:fill="FFFFFF" w:themeFill="background1"/>
              <w:ind w:left="0"/>
              <w:jc w:val="center"/>
              <w:rPr>
                <w:b w:val="0"/>
              </w:rPr>
            </w:pPr>
          </w:p>
          <w:p w:rsidR="00EE37A8" w:rsidRPr="00EE37A8" w:rsidRDefault="00EE37A8" w:rsidP="00EE37A8">
            <w:pPr>
              <w:pStyle w:val="Titre4"/>
              <w:shd w:val="clear" w:color="auto" w:fill="FFFFFF" w:themeFill="background1"/>
              <w:ind w:left="0"/>
              <w:jc w:val="center"/>
              <w:rPr>
                <w:b w:val="0"/>
                <w:sz w:val="24"/>
                <w:szCs w:val="24"/>
              </w:rPr>
            </w:pPr>
            <w:r w:rsidRPr="00EE37A8">
              <w:rPr>
                <w:b w:val="0"/>
              </w:rPr>
              <w:t>Obligatoire en cas d’absence des coordonnées du participant : nom, prénom adresse et code postal, une information parmi téléphone fixe, téléphone portable, courriel</w:t>
            </w:r>
          </w:p>
          <w:p w:rsidR="002D7441" w:rsidRDefault="002D7441" w:rsidP="002D7441">
            <w:pPr>
              <w:pStyle w:val="Corpsdetexte"/>
              <w:spacing w:before="93"/>
              <w:ind w:right="206"/>
              <w:jc w:val="both"/>
            </w:pPr>
          </w:p>
        </w:tc>
      </w:tr>
      <w:tr w:rsidR="002D7441" w:rsidTr="00F81166">
        <w:tc>
          <w:tcPr>
            <w:tcW w:w="6725" w:type="dxa"/>
            <w:shd w:val="clear" w:color="auto" w:fill="auto"/>
            <w:vAlign w:val="center"/>
          </w:tcPr>
          <w:p w:rsidR="002D7441" w:rsidRPr="002D7441" w:rsidRDefault="002D7441" w:rsidP="002D7441">
            <w:pPr>
              <w:pStyle w:val="Corpsdetexte"/>
              <w:spacing w:before="93"/>
              <w:ind w:right="206"/>
              <w:jc w:val="both"/>
              <w:rPr>
                <w:bCs/>
              </w:rPr>
            </w:pPr>
            <w:r w:rsidRPr="002D7441">
              <w:rPr>
                <w:bCs/>
              </w:rPr>
              <w:t>Date d'entrée dans l'action</w:t>
            </w:r>
          </w:p>
        </w:tc>
        <w:tc>
          <w:tcPr>
            <w:tcW w:w="2539" w:type="dxa"/>
            <w:shd w:val="clear" w:color="auto" w:fill="auto"/>
          </w:tcPr>
          <w:p w:rsidR="002D7441" w:rsidRDefault="002D7441" w:rsidP="00AD56FE">
            <w:pPr>
              <w:pStyle w:val="Corpsdetexte"/>
              <w:spacing w:before="93"/>
              <w:ind w:right="206"/>
              <w:jc w:val="center"/>
            </w:pPr>
            <w:r w:rsidRPr="00A45145">
              <w:t>x</w:t>
            </w:r>
          </w:p>
        </w:tc>
      </w:tr>
      <w:tr w:rsidR="002D7441" w:rsidTr="00F81166">
        <w:tc>
          <w:tcPr>
            <w:tcW w:w="6725" w:type="dxa"/>
            <w:shd w:val="clear" w:color="auto" w:fill="auto"/>
            <w:vAlign w:val="center"/>
          </w:tcPr>
          <w:p w:rsidR="002D7441" w:rsidRPr="00A45145" w:rsidRDefault="002D7441" w:rsidP="002D7441">
            <w:pPr>
              <w:pStyle w:val="Corpsdetexte"/>
              <w:spacing w:before="93"/>
              <w:ind w:right="206"/>
              <w:jc w:val="both"/>
              <w:rPr>
                <w:b/>
                <w:bCs/>
              </w:rPr>
            </w:pPr>
            <w:r w:rsidRPr="00A45145">
              <w:rPr>
                <w:b/>
                <w:bCs/>
              </w:rPr>
              <w:t>Indicateurs à l’entrée</w:t>
            </w:r>
          </w:p>
          <w:p w:rsidR="002D7441" w:rsidRPr="00AD56FE" w:rsidRDefault="002D7441" w:rsidP="002D7441">
            <w:pPr>
              <w:pStyle w:val="Corpsdetexte"/>
              <w:spacing w:before="93"/>
              <w:ind w:right="206"/>
              <w:jc w:val="both"/>
              <w:rPr>
                <w:bCs/>
              </w:rPr>
            </w:pPr>
            <w:r w:rsidRPr="00AD56FE">
              <w:rPr>
                <w:bCs/>
              </w:rPr>
              <w:t>Statut sur le marché du travail à l'entrée dans l'action</w:t>
            </w:r>
          </w:p>
          <w:p w:rsidR="002D7441" w:rsidRPr="00AD56FE" w:rsidRDefault="002D7441" w:rsidP="002D7441">
            <w:pPr>
              <w:pStyle w:val="Corpsdetexte"/>
              <w:spacing w:before="93"/>
              <w:ind w:right="206"/>
              <w:jc w:val="both"/>
              <w:rPr>
                <w:rStyle w:val="no-css"/>
                <w:bCs/>
              </w:rPr>
            </w:pPr>
            <w:r w:rsidRPr="00AD56FE">
              <w:rPr>
                <w:rStyle w:val="no-css"/>
                <w:bCs/>
              </w:rPr>
              <w:t>Durée du chômage</w:t>
            </w:r>
          </w:p>
          <w:p w:rsidR="002D7441" w:rsidRPr="00AD56FE" w:rsidRDefault="002D7441" w:rsidP="002D7441">
            <w:pPr>
              <w:pStyle w:val="Corpsdetexte"/>
              <w:spacing w:before="93"/>
              <w:ind w:right="206"/>
              <w:jc w:val="both"/>
              <w:rPr>
                <w:rStyle w:val="no-css"/>
                <w:bCs/>
              </w:rPr>
            </w:pPr>
            <w:r w:rsidRPr="00AD56FE">
              <w:rPr>
                <w:rStyle w:val="no-css"/>
                <w:bCs/>
              </w:rPr>
              <w:t>Le participant est-il en formation ou à l'école à l'entrée de l'opération ?</w:t>
            </w:r>
          </w:p>
          <w:p w:rsidR="002D7441" w:rsidRPr="00AD56FE" w:rsidRDefault="002D7441" w:rsidP="002D7441">
            <w:pPr>
              <w:pStyle w:val="Corpsdetexte"/>
              <w:spacing w:before="93"/>
              <w:ind w:right="206"/>
              <w:jc w:val="both"/>
              <w:rPr>
                <w:bCs/>
              </w:rPr>
            </w:pPr>
            <w:r w:rsidRPr="00AD56FE">
              <w:rPr>
                <w:bCs/>
              </w:rPr>
              <w:t>Niveau de diplôme à l'entrée dans l'action</w:t>
            </w:r>
          </w:p>
          <w:p w:rsidR="002D7441" w:rsidRPr="00AD56FE" w:rsidRDefault="002D7441" w:rsidP="002D7441">
            <w:pPr>
              <w:pStyle w:val="Corpsdetexte"/>
              <w:spacing w:before="93"/>
              <w:ind w:right="206"/>
              <w:jc w:val="both"/>
            </w:pPr>
            <w:r w:rsidRPr="00AD56FE">
              <w:t>Le participant b</w:t>
            </w:r>
            <w:r w:rsidRPr="00AD56FE">
              <w:rPr>
                <w:rFonts w:hint="eastAsia"/>
              </w:rPr>
              <w:t>é</w:t>
            </w:r>
            <w:r w:rsidRPr="00AD56FE">
              <w:t>n</w:t>
            </w:r>
            <w:r w:rsidRPr="00AD56FE">
              <w:rPr>
                <w:rFonts w:hint="eastAsia"/>
              </w:rPr>
              <w:t>é</w:t>
            </w:r>
            <w:r w:rsidRPr="00AD56FE">
              <w:t>ficie d</w:t>
            </w:r>
            <w:r w:rsidRPr="00AD56FE">
              <w:rPr>
                <w:rFonts w:hint="eastAsia"/>
              </w:rPr>
              <w:t>’</w:t>
            </w:r>
            <w:r w:rsidRPr="00AD56FE">
              <w:t>une reconnaissance officielle du handicap ?</w:t>
            </w:r>
          </w:p>
          <w:p w:rsidR="002D7441" w:rsidRPr="00AD56FE" w:rsidRDefault="002D7441" w:rsidP="002D7441">
            <w:pPr>
              <w:pStyle w:val="Corpsdetexte"/>
              <w:spacing w:before="93"/>
              <w:ind w:right="206"/>
              <w:jc w:val="both"/>
              <w:rPr>
                <w:bCs/>
              </w:rPr>
            </w:pPr>
            <w:r w:rsidRPr="00AD56FE">
              <w:rPr>
                <w:bCs/>
              </w:rPr>
              <w:t>Le participant est allocataire des minimas sociaux (RSA, ASS, AAH...)</w:t>
            </w:r>
          </w:p>
          <w:p w:rsidR="002D7441" w:rsidRDefault="002D7441" w:rsidP="002D7441">
            <w:pPr>
              <w:pStyle w:val="Corpsdetexte"/>
              <w:spacing w:before="93"/>
              <w:ind w:right="206"/>
              <w:jc w:val="both"/>
            </w:pPr>
            <w:r w:rsidRPr="00AD56FE">
              <w:t>Le participant est sans domicile fixe ou confronté à l’exclusion du logement</w:t>
            </w:r>
          </w:p>
          <w:p w:rsidR="00EE37A8" w:rsidRDefault="00EE37A8" w:rsidP="002D7441">
            <w:pPr>
              <w:pStyle w:val="Corpsdetexte"/>
              <w:spacing w:before="93"/>
              <w:ind w:right="206"/>
              <w:jc w:val="both"/>
            </w:pPr>
            <w:r w:rsidRPr="00EE37A8">
              <w:t xml:space="preserve">Le participant est d’origine étrangère (au moins un de </w:t>
            </w:r>
            <w:r w:rsidR="00262721" w:rsidRPr="00EE37A8">
              <w:t>ses deux parents nés</w:t>
            </w:r>
            <w:r w:rsidRPr="00EE37A8">
              <w:t xml:space="preserve"> à l’ét</w:t>
            </w:r>
            <w:r>
              <w:t>r</w:t>
            </w:r>
            <w:r w:rsidRPr="00EE37A8">
              <w:t>anger)</w:t>
            </w:r>
          </w:p>
          <w:p w:rsidR="00262721" w:rsidRDefault="00262721" w:rsidP="002D7441">
            <w:pPr>
              <w:pStyle w:val="Corpsdetexte"/>
              <w:spacing w:before="93"/>
              <w:ind w:right="206"/>
              <w:jc w:val="both"/>
            </w:pPr>
          </w:p>
          <w:p w:rsidR="002D7441" w:rsidRPr="003149BF" w:rsidRDefault="002D7441" w:rsidP="00EE37A8">
            <w:pPr>
              <w:shd w:val="clear" w:color="auto" w:fill="E7FDFF"/>
            </w:pPr>
          </w:p>
        </w:tc>
        <w:tc>
          <w:tcPr>
            <w:tcW w:w="2539" w:type="dxa"/>
            <w:shd w:val="clear" w:color="auto" w:fill="auto"/>
          </w:tcPr>
          <w:p w:rsidR="002D7441" w:rsidRDefault="002D7441" w:rsidP="002D7441">
            <w:pPr>
              <w:pStyle w:val="Corpsdetexte"/>
              <w:spacing w:before="93"/>
              <w:ind w:right="206"/>
              <w:jc w:val="both"/>
            </w:pPr>
          </w:p>
          <w:p w:rsidR="00A45145" w:rsidRPr="00A45145" w:rsidRDefault="00AD56FE" w:rsidP="00AD56FE">
            <w:pPr>
              <w:pStyle w:val="Corpsdetexte"/>
              <w:spacing w:before="93"/>
              <w:ind w:right="206"/>
              <w:jc w:val="center"/>
            </w:pPr>
            <w:proofErr w:type="gramStart"/>
            <w:r>
              <w:t>x</w:t>
            </w:r>
            <w:proofErr w:type="gramEnd"/>
          </w:p>
          <w:p w:rsidR="00A45145" w:rsidRPr="00A45145" w:rsidRDefault="00A45145" w:rsidP="00AD56FE">
            <w:pPr>
              <w:pStyle w:val="Corpsdetexte"/>
              <w:spacing w:before="93"/>
              <w:ind w:right="206"/>
              <w:jc w:val="center"/>
            </w:pPr>
          </w:p>
          <w:p w:rsidR="00A45145" w:rsidRPr="00A45145" w:rsidRDefault="00A45145" w:rsidP="00AD56FE">
            <w:pPr>
              <w:pStyle w:val="Corpsdetexte"/>
              <w:spacing w:before="93"/>
              <w:ind w:right="206"/>
              <w:jc w:val="center"/>
            </w:pPr>
          </w:p>
          <w:p w:rsidR="00A45145" w:rsidRDefault="00A45145" w:rsidP="00AD56FE">
            <w:pPr>
              <w:pStyle w:val="Corpsdetexte"/>
              <w:spacing w:before="93"/>
              <w:ind w:right="206"/>
              <w:jc w:val="center"/>
            </w:pPr>
            <w:r w:rsidRPr="00A45145">
              <w:t>x</w:t>
            </w:r>
          </w:p>
        </w:tc>
      </w:tr>
      <w:tr w:rsidR="002D7441" w:rsidTr="00F81166">
        <w:tc>
          <w:tcPr>
            <w:tcW w:w="6725" w:type="dxa"/>
            <w:shd w:val="clear" w:color="auto" w:fill="auto"/>
            <w:vAlign w:val="center"/>
          </w:tcPr>
          <w:p w:rsidR="002D7441" w:rsidRDefault="002D7441" w:rsidP="002D7441">
            <w:pPr>
              <w:pStyle w:val="Corpsdetexte"/>
              <w:spacing w:before="93"/>
              <w:ind w:right="206"/>
              <w:jc w:val="both"/>
              <w:rPr>
                <w:rFonts w:eastAsia="Times New Roman"/>
                <w:b/>
                <w:bCs/>
                <w:lang w:bidi="ar-SA"/>
              </w:rPr>
            </w:pPr>
            <w:r w:rsidRPr="00C8060B">
              <w:rPr>
                <w:rFonts w:eastAsia="Times New Roman"/>
                <w:b/>
                <w:bCs/>
                <w:lang w:bidi="ar-SA"/>
              </w:rPr>
              <w:t>Indicateurs à la sortie</w:t>
            </w:r>
          </w:p>
          <w:p w:rsidR="00A45145" w:rsidRPr="00AD56FE" w:rsidRDefault="00A45145" w:rsidP="002D7441">
            <w:pPr>
              <w:pStyle w:val="Corpsdetexte"/>
              <w:spacing w:before="93"/>
              <w:ind w:right="206"/>
              <w:jc w:val="both"/>
              <w:rPr>
                <w:rFonts w:eastAsia="Times New Roman"/>
                <w:bCs/>
                <w:lang w:bidi="ar-SA"/>
              </w:rPr>
            </w:pPr>
            <w:r w:rsidRPr="00AD56FE">
              <w:rPr>
                <w:rFonts w:eastAsia="Times New Roman"/>
                <w:bCs/>
                <w:lang w:bidi="ar-SA"/>
              </w:rPr>
              <w:t>Date sortie</w:t>
            </w:r>
          </w:p>
          <w:p w:rsidR="002D7441" w:rsidRPr="00AD56FE" w:rsidRDefault="00A45145" w:rsidP="002D7441">
            <w:pPr>
              <w:pStyle w:val="Corpsdetexte"/>
              <w:spacing w:before="93"/>
              <w:ind w:right="206"/>
              <w:jc w:val="both"/>
              <w:rPr>
                <w:rFonts w:eastAsia="Times New Roman"/>
                <w:bCs/>
                <w:lang w:bidi="ar-SA"/>
              </w:rPr>
            </w:pPr>
            <w:r w:rsidRPr="00AD56FE">
              <w:rPr>
                <w:rFonts w:eastAsia="Times New Roman"/>
                <w:bCs/>
                <w:lang w:bidi="ar-SA"/>
              </w:rPr>
              <w:t>Motif de sortie</w:t>
            </w:r>
          </w:p>
          <w:p w:rsidR="00A45145" w:rsidRPr="00AD56FE" w:rsidRDefault="00A45145" w:rsidP="002D7441">
            <w:pPr>
              <w:pStyle w:val="Corpsdetexte"/>
              <w:spacing w:before="93"/>
              <w:ind w:right="206"/>
              <w:jc w:val="both"/>
              <w:rPr>
                <w:rFonts w:eastAsia="Times New Roman"/>
                <w:bCs/>
                <w:lang w:bidi="ar-SA"/>
              </w:rPr>
            </w:pPr>
            <w:r w:rsidRPr="00AD56FE">
              <w:rPr>
                <w:rFonts w:eastAsia="Times New Roman"/>
                <w:bCs/>
                <w:lang w:bidi="ar-SA"/>
              </w:rPr>
              <w:t>Raison de l'abandon</w:t>
            </w:r>
          </w:p>
          <w:p w:rsidR="00A45145" w:rsidRPr="00AD56FE" w:rsidRDefault="00A45145" w:rsidP="002D7441">
            <w:pPr>
              <w:pStyle w:val="Corpsdetexte"/>
              <w:spacing w:before="93"/>
              <w:ind w:right="206"/>
              <w:jc w:val="both"/>
              <w:rPr>
                <w:rFonts w:eastAsia="Times New Roman"/>
                <w:bCs/>
                <w:lang w:bidi="ar-SA"/>
              </w:rPr>
            </w:pPr>
            <w:r w:rsidRPr="00AD56FE">
              <w:rPr>
                <w:rFonts w:eastAsia="Times New Roman"/>
                <w:bCs/>
                <w:lang w:bidi="ar-SA"/>
              </w:rPr>
              <w:t>Situation sur le marché du travail à la sortie</w:t>
            </w:r>
          </w:p>
          <w:p w:rsidR="00A45145" w:rsidRPr="00AD56FE" w:rsidRDefault="00A45145" w:rsidP="00A45145">
            <w:pPr>
              <w:widowControl/>
              <w:autoSpaceDE/>
              <w:autoSpaceDN/>
              <w:rPr>
                <w:rFonts w:eastAsia="Times New Roman"/>
                <w:bCs/>
                <w:sz w:val="20"/>
                <w:szCs w:val="20"/>
                <w:lang w:bidi="ar-SA"/>
              </w:rPr>
            </w:pPr>
            <w:r w:rsidRPr="00AD56FE">
              <w:rPr>
                <w:rFonts w:eastAsia="Times New Roman"/>
                <w:bCs/>
                <w:sz w:val="20"/>
                <w:szCs w:val="20"/>
                <w:lang w:bidi="ar-SA"/>
              </w:rPr>
              <w:t>Le participant a obtenu une qualification au terme de sa participation</w:t>
            </w:r>
          </w:p>
          <w:p w:rsidR="00A45145" w:rsidRPr="00AD56FE" w:rsidRDefault="00A45145" w:rsidP="00A45145">
            <w:pPr>
              <w:widowControl/>
              <w:autoSpaceDE/>
              <w:autoSpaceDN/>
              <w:rPr>
                <w:rFonts w:eastAsia="Times New Roman"/>
                <w:bCs/>
                <w:sz w:val="20"/>
                <w:szCs w:val="20"/>
                <w:lang w:bidi="ar-SA"/>
              </w:rPr>
            </w:pPr>
            <w:r w:rsidRPr="00AD56FE">
              <w:rPr>
                <w:rFonts w:eastAsia="Times New Roman"/>
                <w:bCs/>
                <w:sz w:val="20"/>
                <w:szCs w:val="20"/>
                <w:lang w:bidi="ar-SA"/>
              </w:rPr>
              <w:t>Le participant a achevé une formation de développement des compétences</w:t>
            </w:r>
          </w:p>
          <w:p w:rsidR="00A45145" w:rsidRPr="00AD56FE" w:rsidRDefault="00A45145" w:rsidP="00A45145">
            <w:pPr>
              <w:widowControl/>
              <w:autoSpaceDE/>
              <w:autoSpaceDN/>
              <w:rPr>
                <w:rFonts w:eastAsia="Times New Roman"/>
                <w:bCs/>
                <w:sz w:val="20"/>
                <w:szCs w:val="20"/>
                <w:lang w:bidi="ar-SA"/>
              </w:rPr>
            </w:pPr>
            <w:r w:rsidRPr="00AD56FE">
              <w:rPr>
                <w:rFonts w:eastAsia="Times New Roman"/>
                <w:bCs/>
                <w:sz w:val="20"/>
                <w:szCs w:val="20"/>
                <w:lang w:bidi="ar-SA"/>
              </w:rPr>
              <w:t>Le participant a achevé une formation pré qualifiante</w:t>
            </w:r>
          </w:p>
          <w:p w:rsidR="00A45145" w:rsidRPr="00AD56FE" w:rsidRDefault="00A45145" w:rsidP="00A45145">
            <w:pPr>
              <w:widowControl/>
              <w:autoSpaceDE/>
              <w:autoSpaceDN/>
              <w:rPr>
                <w:rFonts w:eastAsia="Times New Roman"/>
                <w:bCs/>
                <w:sz w:val="20"/>
                <w:szCs w:val="20"/>
                <w:lang w:bidi="ar-SA"/>
              </w:rPr>
            </w:pPr>
          </w:p>
          <w:p w:rsidR="00A45145" w:rsidRDefault="00A45145" w:rsidP="00A45145">
            <w:pPr>
              <w:widowControl/>
              <w:autoSpaceDE/>
              <w:autoSpaceDN/>
              <w:rPr>
                <w:rFonts w:eastAsia="Times New Roman"/>
                <w:bCs/>
                <w:sz w:val="20"/>
                <w:szCs w:val="20"/>
                <w:lang w:bidi="ar-SA"/>
              </w:rPr>
            </w:pPr>
            <w:r w:rsidRPr="00AD56FE">
              <w:rPr>
                <w:rFonts w:eastAsia="Times New Roman"/>
                <w:bCs/>
                <w:sz w:val="20"/>
                <w:szCs w:val="20"/>
                <w:lang w:bidi="ar-SA"/>
              </w:rPr>
              <w:t>Le participant a achevé une formation aux savoirs de base</w:t>
            </w:r>
          </w:p>
          <w:p w:rsidR="005807B1" w:rsidRPr="00A45145" w:rsidRDefault="005807B1" w:rsidP="00A45145">
            <w:pPr>
              <w:widowControl/>
              <w:autoSpaceDE/>
              <w:autoSpaceDN/>
              <w:rPr>
                <w:rFonts w:eastAsia="Times New Roman"/>
                <w:b/>
                <w:bCs/>
                <w:sz w:val="20"/>
                <w:szCs w:val="20"/>
                <w:lang w:bidi="ar-SA"/>
              </w:rPr>
            </w:pPr>
            <w:r>
              <w:rPr>
                <w:rFonts w:eastAsia="Times New Roman"/>
                <w:bCs/>
                <w:sz w:val="20"/>
                <w:szCs w:val="20"/>
                <w:lang w:bidi="ar-SA"/>
              </w:rPr>
              <w:t>Le participant entame une nouvelle étape du parcours</w:t>
            </w:r>
          </w:p>
        </w:tc>
        <w:tc>
          <w:tcPr>
            <w:tcW w:w="2539" w:type="dxa"/>
            <w:shd w:val="clear" w:color="auto" w:fill="auto"/>
          </w:tcPr>
          <w:p w:rsidR="002D7441" w:rsidRDefault="002D7441" w:rsidP="002D7441">
            <w:pPr>
              <w:pStyle w:val="Corpsdetexte"/>
              <w:spacing w:before="93"/>
              <w:ind w:right="206"/>
              <w:jc w:val="both"/>
            </w:pPr>
          </w:p>
          <w:p w:rsidR="00A45145" w:rsidRDefault="00AD56FE" w:rsidP="00AD56FE">
            <w:pPr>
              <w:pStyle w:val="Corpsdetexte"/>
              <w:spacing w:before="93"/>
              <w:ind w:right="206"/>
              <w:jc w:val="center"/>
            </w:pPr>
            <w:proofErr w:type="gramStart"/>
            <w:r>
              <w:t>x</w:t>
            </w:r>
            <w:proofErr w:type="gramEnd"/>
          </w:p>
          <w:p w:rsidR="00A45145" w:rsidRDefault="00A45145" w:rsidP="00AD56FE">
            <w:pPr>
              <w:pStyle w:val="Corpsdetexte"/>
              <w:spacing w:before="93"/>
              <w:ind w:right="206"/>
              <w:jc w:val="center"/>
            </w:pPr>
          </w:p>
          <w:p w:rsidR="00A45145" w:rsidRDefault="00A45145" w:rsidP="00AD56FE">
            <w:pPr>
              <w:pStyle w:val="Corpsdetexte"/>
              <w:spacing w:before="93"/>
              <w:ind w:right="206"/>
              <w:jc w:val="center"/>
            </w:pPr>
          </w:p>
          <w:p w:rsidR="00A45145" w:rsidRDefault="00AD56FE" w:rsidP="005807B1">
            <w:pPr>
              <w:pStyle w:val="Corpsdetexte"/>
              <w:spacing w:before="93"/>
              <w:ind w:right="206"/>
              <w:jc w:val="center"/>
            </w:pPr>
            <w:proofErr w:type="gramStart"/>
            <w:r>
              <w:t>x</w:t>
            </w:r>
            <w:proofErr w:type="gramEnd"/>
          </w:p>
          <w:p w:rsidR="00A45145" w:rsidRDefault="00AD56FE" w:rsidP="00AD56FE">
            <w:pPr>
              <w:pStyle w:val="Corpsdetexte"/>
              <w:spacing w:before="93"/>
              <w:ind w:right="206"/>
              <w:jc w:val="center"/>
            </w:pPr>
            <w:proofErr w:type="gramStart"/>
            <w:r>
              <w:t>x</w:t>
            </w:r>
            <w:proofErr w:type="gramEnd"/>
          </w:p>
          <w:p w:rsidR="00A45145" w:rsidRDefault="00AD56FE" w:rsidP="00AD56FE">
            <w:pPr>
              <w:pStyle w:val="Corpsdetexte"/>
              <w:spacing w:before="93"/>
              <w:ind w:right="206"/>
              <w:jc w:val="center"/>
            </w:pPr>
            <w:proofErr w:type="gramStart"/>
            <w:r>
              <w:t>x</w:t>
            </w:r>
            <w:proofErr w:type="gramEnd"/>
          </w:p>
          <w:p w:rsidR="00A45145" w:rsidRDefault="00AD56FE" w:rsidP="00AD56FE">
            <w:pPr>
              <w:pStyle w:val="Corpsdetexte"/>
              <w:spacing w:before="93"/>
              <w:ind w:right="206"/>
              <w:jc w:val="center"/>
            </w:pPr>
            <w:proofErr w:type="gramStart"/>
            <w:r>
              <w:t>x</w:t>
            </w:r>
            <w:proofErr w:type="gramEnd"/>
          </w:p>
          <w:p w:rsidR="00A45145" w:rsidRDefault="00A45145" w:rsidP="00AD56FE">
            <w:pPr>
              <w:pStyle w:val="Corpsdetexte"/>
              <w:spacing w:before="93"/>
              <w:ind w:right="206"/>
              <w:jc w:val="center"/>
            </w:pPr>
            <w:proofErr w:type="gramStart"/>
            <w:r>
              <w:t>x</w:t>
            </w:r>
            <w:proofErr w:type="gramEnd"/>
          </w:p>
          <w:p w:rsidR="00A45145" w:rsidRDefault="005807B1" w:rsidP="005807B1">
            <w:pPr>
              <w:pStyle w:val="Corpsdetexte"/>
              <w:spacing w:before="93"/>
              <w:ind w:right="206"/>
              <w:jc w:val="center"/>
            </w:pPr>
            <w:r>
              <w:t>x</w:t>
            </w:r>
          </w:p>
        </w:tc>
      </w:tr>
    </w:tbl>
    <w:p w:rsidR="001E3DF6" w:rsidRDefault="001E3DF6" w:rsidP="00461AD1">
      <w:pPr>
        <w:pStyle w:val="Corpsdetexte"/>
        <w:spacing w:before="93"/>
        <w:ind w:right="206"/>
        <w:rPr>
          <w:b/>
        </w:rPr>
      </w:pPr>
    </w:p>
    <w:p w:rsidR="003C11C2" w:rsidRDefault="003C11C2">
      <w:pPr>
        <w:spacing w:line="231" w:lineRule="exact"/>
        <w:rPr>
          <w:sz w:val="20"/>
          <w:szCs w:val="20"/>
        </w:rPr>
      </w:pPr>
    </w:p>
    <w:p w:rsidR="001B479D" w:rsidRPr="0077502B" w:rsidRDefault="00DC1DDC" w:rsidP="0077502B">
      <w:pPr>
        <w:pStyle w:val="Corpsdetexte"/>
        <w:rPr>
          <w:b/>
        </w:rPr>
      </w:pPr>
      <w:r w:rsidRPr="0077502B">
        <w:rPr>
          <w:b/>
          <w:u w:val="thick"/>
        </w:rPr>
        <w:t xml:space="preserve">3) </w:t>
      </w:r>
      <w:r w:rsidR="001B479D" w:rsidRPr="0077502B">
        <w:rPr>
          <w:b/>
          <w:u w:val="thick"/>
        </w:rPr>
        <w:t>Autres</w:t>
      </w:r>
      <w:r w:rsidRPr="0077502B">
        <w:rPr>
          <w:b/>
          <w:u w:val="thick"/>
        </w:rPr>
        <w:t xml:space="preserve"> </w:t>
      </w:r>
      <w:r w:rsidR="003C11C2" w:rsidRPr="0077502B">
        <w:rPr>
          <w:b/>
          <w:u w:val="thick"/>
        </w:rPr>
        <w:t>indicateurs</w:t>
      </w:r>
    </w:p>
    <w:p w:rsidR="00DC1DDC" w:rsidRDefault="00DC1DDC" w:rsidP="0077502B">
      <w:pPr>
        <w:pStyle w:val="Corpsdetexte"/>
        <w:rPr>
          <w:sz w:val="22"/>
        </w:rPr>
      </w:pPr>
    </w:p>
    <w:p w:rsidR="00DC1DDC" w:rsidRPr="002E3191" w:rsidRDefault="00262721" w:rsidP="002E3191">
      <w:pPr>
        <w:pStyle w:val="Corpsdetexte"/>
        <w:jc w:val="both"/>
        <w:rPr>
          <w:b/>
        </w:rPr>
      </w:pPr>
      <w:r w:rsidRPr="002E3191">
        <w:rPr>
          <w:b/>
        </w:rPr>
        <w:t>3</w:t>
      </w:r>
      <w:r w:rsidR="00DC1DDC" w:rsidRPr="002E3191">
        <w:rPr>
          <w:b/>
        </w:rPr>
        <w:t>.1</w:t>
      </w:r>
      <w:r w:rsidR="002E3191" w:rsidRPr="002E3191">
        <w:rPr>
          <w:b/>
        </w:rPr>
        <w:t>.</w:t>
      </w:r>
      <w:r w:rsidR="00DC1DDC" w:rsidRPr="002E3191">
        <w:rPr>
          <w:b/>
        </w:rPr>
        <w:t xml:space="preserve"> Autres indicateurs règlementaires (article 24 et annexe III du règlement délégué (UE) n°480/2014)</w:t>
      </w:r>
    </w:p>
    <w:p w:rsidR="00DC1DDC" w:rsidRDefault="00DC1DDC" w:rsidP="0077502B">
      <w:pPr>
        <w:pStyle w:val="Corpsdetexte"/>
        <w:rPr>
          <w:sz w:val="22"/>
        </w:rPr>
      </w:pPr>
    </w:p>
    <w:p w:rsidR="003C11C2" w:rsidRDefault="003C11C2">
      <w:pPr>
        <w:spacing w:line="231" w:lineRule="exact"/>
        <w:rPr>
          <w:sz w:val="20"/>
        </w:rPr>
      </w:pPr>
    </w:p>
    <w:p w:rsidR="003C11C2" w:rsidRDefault="00262721">
      <w:pPr>
        <w:spacing w:line="231" w:lineRule="exact"/>
        <w:rPr>
          <w:sz w:val="20"/>
        </w:rPr>
      </w:pPr>
      <w:r>
        <w:rPr>
          <w:sz w:val="20"/>
        </w:rPr>
        <w:t xml:space="preserve">Seuls les indicateurs de code 5 et 6 (et 1 pour les opérations d’assistance technique) doivent faire l’objet d’un renseignement, les autres indicateurs sont renseignés automatiquement dans </w:t>
      </w:r>
      <w:r w:rsidR="00FE6423">
        <w:rPr>
          <w:sz w:val="20"/>
        </w:rPr>
        <w:t>Ma démarche FSE</w:t>
      </w:r>
      <w:r>
        <w:rPr>
          <w:sz w:val="20"/>
        </w:rPr>
        <w:t>.</w:t>
      </w:r>
    </w:p>
    <w:p w:rsidR="003C11C2" w:rsidRPr="00B41A9F" w:rsidRDefault="003C11C2" w:rsidP="003C11C2">
      <w:pPr>
        <w:pStyle w:val="Corpsdetexte"/>
        <w:rPr>
          <w:sz w:val="22"/>
        </w:rPr>
      </w:pPr>
    </w:p>
    <w:tbl>
      <w:tblPr>
        <w:tblStyle w:val="Grilledutableau"/>
        <w:tblW w:w="0" w:type="auto"/>
        <w:tblLook w:val="04A0" w:firstRow="1" w:lastRow="0" w:firstColumn="1" w:lastColumn="0" w:noHBand="0" w:noVBand="1"/>
      </w:tblPr>
      <w:tblGrid>
        <w:gridCol w:w="4390"/>
        <w:gridCol w:w="5090"/>
      </w:tblGrid>
      <w:tr w:rsidR="003A036A" w:rsidRPr="00B41A9F" w:rsidTr="00C8060B">
        <w:trPr>
          <w:trHeight w:val="385"/>
        </w:trPr>
        <w:tc>
          <w:tcPr>
            <w:tcW w:w="4390" w:type="dxa"/>
            <w:shd w:val="clear" w:color="auto" w:fill="auto"/>
            <w:vAlign w:val="center"/>
          </w:tcPr>
          <w:p w:rsidR="003A036A" w:rsidRPr="00FD50C7" w:rsidRDefault="003A036A">
            <w:pPr>
              <w:pStyle w:val="TableParagraph"/>
              <w:jc w:val="center"/>
              <w:rPr>
                <w:b/>
              </w:rPr>
            </w:pPr>
          </w:p>
          <w:p w:rsidR="003A036A" w:rsidRPr="00FD50C7" w:rsidRDefault="003A036A">
            <w:pPr>
              <w:pStyle w:val="TableParagraph"/>
              <w:jc w:val="center"/>
              <w:rPr>
                <w:b/>
                <w:sz w:val="17"/>
              </w:rPr>
            </w:pPr>
            <w:r w:rsidRPr="00FD50C7">
              <w:rPr>
                <w:b/>
              </w:rPr>
              <w:t>Nom de l’indicateur</w:t>
            </w:r>
          </w:p>
          <w:p w:rsidR="003A036A" w:rsidRPr="00B41A9F" w:rsidRDefault="003A036A" w:rsidP="00C8060B">
            <w:pPr>
              <w:pStyle w:val="Corpsdetexte"/>
              <w:jc w:val="center"/>
              <w:rPr>
                <w:sz w:val="22"/>
              </w:rPr>
            </w:pPr>
          </w:p>
        </w:tc>
        <w:tc>
          <w:tcPr>
            <w:tcW w:w="5090" w:type="dxa"/>
            <w:vAlign w:val="center"/>
          </w:tcPr>
          <w:p w:rsidR="003A036A" w:rsidRPr="00D30DAA" w:rsidRDefault="003A036A" w:rsidP="00C8060B">
            <w:pPr>
              <w:pStyle w:val="Corpsdetexte"/>
              <w:jc w:val="center"/>
              <w:rPr>
                <w:sz w:val="22"/>
                <w:szCs w:val="22"/>
              </w:rPr>
            </w:pPr>
            <w:r w:rsidRPr="00C8060B">
              <w:rPr>
                <w:b/>
                <w:sz w:val="22"/>
                <w:szCs w:val="22"/>
              </w:rPr>
              <w:t>Réponse attendue</w:t>
            </w:r>
          </w:p>
        </w:tc>
      </w:tr>
      <w:tr w:rsidR="003A036A" w:rsidRPr="00B41A9F" w:rsidTr="00C8060B">
        <w:trPr>
          <w:trHeight w:val="385"/>
        </w:trPr>
        <w:tc>
          <w:tcPr>
            <w:tcW w:w="4390" w:type="dxa"/>
            <w:shd w:val="clear" w:color="auto" w:fill="auto"/>
          </w:tcPr>
          <w:p w:rsidR="003A036A" w:rsidRPr="002E3191" w:rsidRDefault="003A036A" w:rsidP="002E3191">
            <w:pPr>
              <w:pStyle w:val="Titre2"/>
              <w:shd w:val="clear" w:color="auto" w:fill="FFFFFF" w:themeFill="background1"/>
              <w:ind w:left="0"/>
              <w:rPr>
                <w:b w:val="0"/>
                <w:sz w:val="20"/>
                <w:szCs w:val="20"/>
                <w:u w:val="none"/>
              </w:rPr>
            </w:pPr>
            <w:r w:rsidRPr="002E3191">
              <w:rPr>
                <w:b w:val="0"/>
                <w:sz w:val="20"/>
                <w:szCs w:val="20"/>
                <w:u w:val="none"/>
              </w:rPr>
              <w:t>Code 1 : Domaine d’intervention</w:t>
            </w:r>
          </w:p>
          <w:p w:rsidR="003A036A" w:rsidRPr="00B41A9F" w:rsidRDefault="003A036A" w:rsidP="003A036A">
            <w:pPr>
              <w:pStyle w:val="Corpsdetexte"/>
              <w:rPr>
                <w:sz w:val="22"/>
              </w:rPr>
            </w:pPr>
          </w:p>
        </w:tc>
        <w:tc>
          <w:tcPr>
            <w:tcW w:w="5090" w:type="dxa"/>
          </w:tcPr>
          <w:p w:rsidR="003A036A" w:rsidRPr="00C8060B" w:rsidRDefault="003A036A" w:rsidP="003A036A">
            <w:pPr>
              <w:pStyle w:val="Corpsdetexte"/>
            </w:pPr>
            <w:r w:rsidRPr="00C8060B">
              <w:t>Hors AT : champ non modifiable (calculé automatiquement à partir de la P</w:t>
            </w:r>
            <w:r w:rsidR="00C7482F">
              <w:t>riorité d’investissement</w:t>
            </w:r>
            <w:r w:rsidRPr="00C8060B">
              <w:t xml:space="preserve"> de l’opération)</w:t>
            </w:r>
          </w:p>
          <w:p w:rsidR="003A036A" w:rsidRPr="00C8060B" w:rsidRDefault="003A036A" w:rsidP="003A036A">
            <w:pPr>
              <w:pStyle w:val="Corpsdetexte"/>
            </w:pPr>
            <w:r w:rsidRPr="00C8060B">
              <w:t>AT</w:t>
            </w:r>
            <w:r w:rsidR="006F4BA4" w:rsidRPr="00C8060B">
              <w:t>,</w:t>
            </w:r>
            <w:r w:rsidRPr="00C8060B">
              <w:t xml:space="preserve"> </w:t>
            </w:r>
            <w:r w:rsidR="006F4BA4" w:rsidRPr="00C8060B">
              <w:t>1</w:t>
            </w:r>
            <w:r w:rsidRPr="00C8060B">
              <w:t xml:space="preserve"> choix </w:t>
            </w:r>
            <w:r w:rsidR="006F4BA4" w:rsidRPr="00C8060B">
              <w:t>parmi :</w:t>
            </w:r>
          </w:p>
          <w:p w:rsidR="003A036A" w:rsidRPr="00C8060B" w:rsidRDefault="003A036A" w:rsidP="00C8060B">
            <w:pPr>
              <w:pStyle w:val="Corpsdetexte"/>
              <w:numPr>
                <w:ilvl w:val="0"/>
                <w:numId w:val="1"/>
              </w:numPr>
            </w:pPr>
            <w:r w:rsidRPr="00C8060B">
              <w:t xml:space="preserve">Préparation, mise en œuvre suivi et contrôle </w:t>
            </w:r>
          </w:p>
          <w:p w:rsidR="003A036A" w:rsidRPr="00C8060B" w:rsidRDefault="003A036A" w:rsidP="00C8060B">
            <w:pPr>
              <w:pStyle w:val="Corpsdetexte"/>
              <w:numPr>
                <w:ilvl w:val="0"/>
                <w:numId w:val="1"/>
              </w:numPr>
            </w:pPr>
            <w:r w:rsidRPr="00C8060B">
              <w:lastRenderedPageBreak/>
              <w:t>Evaluation et études</w:t>
            </w:r>
          </w:p>
          <w:p w:rsidR="003A036A" w:rsidRPr="00C8060B" w:rsidRDefault="003A036A" w:rsidP="00C8060B">
            <w:pPr>
              <w:pStyle w:val="Corpsdetexte"/>
              <w:numPr>
                <w:ilvl w:val="0"/>
                <w:numId w:val="1"/>
              </w:numPr>
            </w:pPr>
            <w:r w:rsidRPr="00C8060B">
              <w:t>Information et communication</w:t>
            </w:r>
          </w:p>
        </w:tc>
      </w:tr>
      <w:tr w:rsidR="003A036A" w:rsidRPr="00B41A9F" w:rsidTr="00C8060B">
        <w:trPr>
          <w:trHeight w:val="385"/>
        </w:trPr>
        <w:tc>
          <w:tcPr>
            <w:tcW w:w="4390" w:type="dxa"/>
            <w:shd w:val="clear" w:color="auto" w:fill="auto"/>
          </w:tcPr>
          <w:p w:rsidR="003A036A" w:rsidRPr="002E3191" w:rsidRDefault="003A036A" w:rsidP="003A036A">
            <w:pPr>
              <w:pStyle w:val="Corpsdetexte"/>
              <w:rPr>
                <w:bCs/>
                <w:u w:color="000000"/>
              </w:rPr>
            </w:pPr>
            <w:r w:rsidRPr="002E3191">
              <w:rPr>
                <w:bCs/>
                <w:u w:color="000000"/>
              </w:rPr>
              <w:lastRenderedPageBreak/>
              <w:t>Code 2 : Forme de financement</w:t>
            </w:r>
          </w:p>
        </w:tc>
        <w:tc>
          <w:tcPr>
            <w:tcW w:w="5090" w:type="dxa"/>
          </w:tcPr>
          <w:p w:rsidR="003A036A" w:rsidRPr="00C8060B" w:rsidRDefault="003A036A">
            <w:pPr>
              <w:pStyle w:val="Corpsdetexte"/>
            </w:pPr>
            <w:r w:rsidRPr="00C8060B">
              <w:t>Champ non modifiable</w:t>
            </w:r>
            <w:r w:rsidR="006F4BA4" w:rsidRPr="00C8060B">
              <w:t xml:space="preserve"> (valeur Subvention non remboursable)</w:t>
            </w:r>
          </w:p>
        </w:tc>
      </w:tr>
      <w:tr w:rsidR="003A036A" w:rsidRPr="00B41A9F" w:rsidTr="00C8060B">
        <w:trPr>
          <w:trHeight w:val="385"/>
        </w:trPr>
        <w:tc>
          <w:tcPr>
            <w:tcW w:w="4390" w:type="dxa"/>
            <w:shd w:val="clear" w:color="auto" w:fill="auto"/>
          </w:tcPr>
          <w:p w:rsidR="003A036A" w:rsidRPr="002E3191" w:rsidRDefault="003A036A" w:rsidP="003A036A">
            <w:pPr>
              <w:pStyle w:val="Corpsdetexte"/>
              <w:rPr>
                <w:bCs/>
                <w:u w:color="000000"/>
              </w:rPr>
            </w:pPr>
            <w:r w:rsidRPr="002E3191">
              <w:rPr>
                <w:bCs/>
                <w:u w:color="000000"/>
              </w:rPr>
              <w:t>Code 3 : Types de territoire</w:t>
            </w:r>
          </w:p>
        </w:tc>
        <w:tc>
          <w:tcPr>
            <w:tcW w:w="5090" w:type="dxa"/>
          </w:tcPr>
          <w:p w:rsidR="003A036A" w:rsidRPr="00C8060B" w:rsidRDefault="003A036A">
            <w:pPr>
              <w:pStyle w:val="Corpsdetexte"/>
            </w:pPr>
            <w:r w:rsidRPr="00C8060B">
              <w:t>Champ non modifiable</w:t>
            </w:r>
            <w:r w:rsidR="006F4BA4" w:rsidRPr="00C8060B">
              <w:t xml:space="preserve"> (valeur Sans objet)</w:t>
            </w:r>
          </w:p>
        </w:tc>
      </w:tr>
      <w:tr w:rsidR="003A036A" w:rsidRPr="00B41A9F" w:rsidTr="00C8060B">
        <w:trPr>
          <w:trHeight w:val="385"/>
        </w:trPr>
        <w:tc>
          <w:tcPr>
            <w:tcW w:w="4390" w:type="dxa"/>
            <w:shd w:val="clear" w:color="auto" w:fill="auto"/>
          </w:tcPr>
          <w:p w:rsidR="003A036A" w:rsidRPr="002E3191" w:rsidRDefault="003A036A" w:rsidP="003A036A">
            <w:pPr>
              <w:pStyle w:val="Corpsdetexte"/>
              <w:rPr>
                <w:bCs/>
                <w:u w:color="000000"/>
              </w:rPr>
            </w:pPr>
            <w:r w:rsidRPr="002E3191">
              <w:rPr>
                <w:bCs/>
                <w:u w:color="000000"/>
              </w:rPr>
              <w:t>Code 4 : Mécanismes d’application</w:t>
            </w:r>
          </w:p>
          <w:p w:rsidR="003A036A" w:rsidRPr="002E3191" w:rsidRDefault="003A036A" w:rsidP="003A036A">
            <w:pPr>
              <w:pStyle w:val="Corpsdetexte"/>
              <w:rPr>
                <w:bCs/>
                <w:u w:color="000000"/>
              </w:rPr>
            </w:pPr>
          </w:p>
        </w:tc>
        <w:tc>
          <w:tcPr>
            <w:tcW w:w="5090" w:type="dxa"/>
          </w:tcPr>
          <w:p w:rsidR="003A036A" w:rsidRPr="00C8060B" w:rsidRDefault="003A036A">
            <w:pPr>
              <w:pStyle w:val="Corpsdetexte"/>
            </w:pPr>
            <w:r w:rsidRPr="00C8060B">
              <w:t>Champ non modifiable</w:t>
            </w:r>
            <w:r w:rsidR="006F4BA4" w:rsidRPr="00C8060B">
              <w:t xml:space="preserve"> (valeur Sans objet)</w:t>
            </w:r>
          </w:p>
        </w:tc>
      </w:tr>
      <w:tr w:rsidR="003A036A" w:rsidRPr="00B41A9F" w:rsidTr="00C8060B">
        <w:trPr>
          <w:trHeight w:val="385"/>
        </w:trPr>
        <w:tc>
          <w:tcPr>
            <w:tcW w:w="4390" w:type="dxa"/>
            <w:shd w:val="clear" w:color="auto" w:fill="auto"/>
          </w:tcPr>
          <w:p w:rsidR="003A036A" w:rsidRPr="002E3191" w:rsidRDefault="003A036A" w:rsidP="003A036A">
            <w:pPr>
              <w:pStyle w:val="Corpsdetexte"/>
              <w:rPr>
                <w:bCs/>
                <w:u w:color="000000"/>
              </w:rPr>
            </w:pPr>
            <w:r w:rsidRPr="002E3191">
              <w:rPr>
                <w:bCs/>
                <w:u w:color="000000"/>
              </w:rPr>
              <w:t>Code 5 : Thème secondaire FSE</w:t>
            </w:r>
          </w:p>
          <w:p w:rsidR="003A036A" w:rsidRPr="002E3191" w:rsidRDefault="003A036A" w:rsidP="003A036A">
            <w:pPr>
              <w:pStyle w:val="Corpsdetexte"/>
              <w:rPr>
                <w:bCs/>
                <w:u w:color="000000"/>
              </w:rPr>
            </w:pPr>
          </w:p>
        </w:tc>
        <w:tc>
          <w:tcPr>
            <w:tcW w:w="5090" w:type="dxa"/>
          </w:tcPr>
          <w:p w:rsidR="006F4BA4" w:rsidRDefault="006F4BA4" w:rsidP="007B7EC2">
            <w:pPr>
              <w:pStyle w:val="Corpsdetexte"/>
            </w:pPr>
            <w:r>
              <w:t>AT : champ non modifiable (valeur Sans objet)</w:t>
            </w:r>
          </w:p>
          <w:p w:rsidR="006F4BA4" w:rsidRDefault="006F4BA4" w:rsidP="007B7EC2">
            <w:pPr>
              <w:pStyle w:val="Corpsdetexte"/>
            </w:pPr>
            <w:r>
              <w:t>Hors AT, 1 choix parmi :</w:t>
            </w:r>
          </w:p>
          <w:p w:rsidR="007B7EC2" w:rsidRPr="007B7EC2" w:rsidRDefault="007B7EC2" w:rsidP="007B7EC2">
            <w:pPr>
              <w:pStyle w:val="Corpsdetexte"/>
            </w:pPr>
            <w:r w:rsidRPr="007B7EC2">
              <w:t>1 - Soutenir la transition vers une économie à faible intensité de carbone et efficace dans l’utilisation des ressources</w:t>
            </w:r>
          </w:p>
          <w:p w:rsidR="007B7EC2" w:rsidRPr="007B7EC2" w:rsidRDefault="007B7EC2" w:rsidP="007B7EC2">
            <w:pPr>
              <w:pStyle w:val="Corpsdetexte"/>
            </w:pPr>
            <w:r w:rsidRPr="007B7EC2">
              <w:t>2 - Innovation sociale</w:t>
            </w:r>
          </w:p>
          <w:p w:rsidR="007B7EC2" w:rsidRPr="007B7EC2" w:rsidRDefault="007B7EC2" w:rsidP="007B7EC2">
            <w:pPr>
              <w:pStyle w:val="Corpsdetexte"/>
            </w:pPr>
            <w:r w:rsidRPr="007B7EC2">
              <w:t>3 - Améliorer la compétitivité des PME</w:t>
            </w:r>
          </w:p>
          <w:p w:rsidR="007B7EC2" w:rsidRPr="007B7EC2" w:rsidRDefault="007B7EC2" w:rsidP="007B7EC2">
            <w:pPr>
              <w:pStyle w:val="Corpsdetexte"/>
            </w:pPr>
            <w:r w:rsidRPr="007B7EC2">
              <w:t>4 - Renforcer la recherche, le développement technologique et l'innovation</w:t>
            </w:r>
          </w:p>
          <w:p w:rsidR="007B7EC2" w:rsidRPr="007B7EC2" w:rsidRDefault="007B7EC2" w:rsidP="007B7EC2">
            <w:pPr>
              <w:pStyle w:val="Corpsdetexte"/>
            </w:pPr>
            <w:r w:rsidRPr="007B7EC2">
              <w:t>5 - Améliorer l'accessibilité, l'utilisation et la qualité des technologies de l'information et de la communication</w:t>
            </w:r>
          </w:p>
          <w:p w:rsidR="007B7EC2" w:rsidRPr="007B7EC2" w:rsidRDefault="007B7EC2" w:rsidP="007B7EC2">
            <w:pPr>
              <w:pStyle w:val="Corpsdetexte"/>
            </w:pPr>
            <w:r w:rsidRPr="007B7EC2">
              <w:t>6 - Non-discrimination</w:t>
            </w:r>
          </w:p>
          <w:p w:rsidR="007B7EC2" w:rsidRPr="007B7EC2" w:rsidRDefault="007B7EC2" w:rsidP="007B7EC2">
            <w:pPr>
              <w:pStyle w:val="Corpsdetexte"/>
            </w:pPr>
            <w:r w:rsidRPr="007B7EC2">
              <w:t>7 - Égalité entre les hommes et les femmes</w:t>
            </w:r>
          </w:p>
          <w:p w:rsidR="003A036A" w:rsidRPr="00C8060B" w:rsidRDefault="007B7EC2" w:rsidP="003A036A">
            <w:pPr>
              <w:pStyle w:val="Corpsdetexte"/>
            </w:pPr>
            <w:r w:rsidRPr="007B7EC2">
              <w:t>8 - Sans objet</w:t>
            </w:r>
          </w:p>
        </w:tc>
      </w:tr>
      <w:tr w:rsidR="003A036A" w:rsidRPr="00B41A9F" w:rsidTr="00C8060B">
        <w:trPr>
          <w:trHeight w:val="385"/>
        </w:trPr>
        <w:tc>
          <w:tcPr>
            <w:tcW w:w="4390" w:type="dxa"/>
            <w:shd w:val="clear" w:color="auto" w:fill="auto"/>
          </w:tcPr>
          <w:p w:rsidR="003A036A" w:rsidRPr="002E3191" w:rsidRDefault="003A036A" w:rsidP="003A036A">
            <w:pPr>
              <w:pStyle w:val="Corpsdetexte"/>
              <w:rPr>
                <w:bCs/>
                <w:u w:color="000000"/>
              </w:rPr>
            </w:pPr>
            <w:r w:rsidRPr="002E3191">
              <w:rPr>
                <w:bCs/>
                <w:u w:color="000000"/>
              </w:rPr>
              <w:t>Code 6 : Activité « économique</w:t>
            </w:r>
            <w:r w:rsidR="00086C37" w:rsidRPr="002E3191">
              <w:rPr>
                <w:bCs/>
                <w:u w:color="000000"/>
              </w:rPr>
              <w:t> »</w:t>
            </w:r>
          </w:p>
          <w:p w:rsidR="003A036A" w:rsidRPr="002E3191" w:rsidRDefault="003A036A" w:rsidP="003A036A">
            <w:pPr>
              <w:pStyle w:val="Corpsdetexte"/>
              <w:rPr>
                <w:bCs/>
                <w:u w:color="000000"/>
              </w:rPr>
            </w:pPr>
          </w:p>
        </w:tc>
        <w:tc>
          <w:tcPr>
            <w:tcW w:w="5090" w:type="dxa"/>
          </w:tcPr>
          <w:p w:rsidR="006F4BA4" w:rsidRPr="006F4BA4" w:rsidRDefault="006F4BA4" w:rsidP="006F4BA4">
            <w:pPr>
              <w:pStyle w:val="Corpsdetexte"/>
            </w:pPr>
            <w:r w:rsidRPr="006F4BA4">
              <w:t>1 - Agriculture et sylviculture</w:t>
            </w:r>
          </w:p>
          <w:p w:rsidR="006F4BA4" w:rsidRPr="006F4BA4" w:rsidRDefault="006F4BA4" w:rsidP="006F4BA4">
            <w:pPr>
              <w:pStyle w:val="Corpsdetexte"/>
            </w:pPr>
            <w:r w:rsidRPr="006F4BA4">
              <w:t>2 - Pêche et aquaculture</w:t>
            </w:r>
          </w:p>
          <w:p w:rsidR="006F4BA4" w:rsidRPr="006F4BA4" w:rsidRDefault="006F4BA4" w:rsidP="006F4BA4">
            <w:pPr>
              <w:pStyle w:val="Corpsdetexte"/>
            </w:pPr>
            <w:r w:rsidRPr="006F4BA4">
              <w:t>3 - Industries alimentaires</w:t>
            </w:r>
          </w:p>
          <w:p w:rsidR="006F4BA4" w:rsidRPr="006F4BA4" w:rsidRDefault="006F4BA4" w:rsidP="006F4BA4">
            <w:pPr>
              <w:pStyle w:val="Corpsdetexte"/>
            </w:pPr>
            <w:r w:rsidRPr="006F4BA4">
              <w:t>4 - Industrie textile et habillement</w:t>
            </w:r>
          </w:p>
          <w:p w:rsidR="006F4BA4" w:rsidRPr="006F4BA4" w:rsidRDefault="006F4BA4" w:rsidP="006F4BA4">
            <w:pPr>
              <w:pStyle w:val="Corpsdetexte"/>
            </w:pPr>
            <w:r w:rsidRPr="006F4BA4">
              <w:t>5 - Fabrication de matériel de transport</w:t>
            </w:r>
          </w:p>
          <w:p w:rsidR="006F4BA4" w:rsidRPr="006F4BA4" w:rsidRDefault="006F4BA4" w:rsidP="006F4BA4">
            <w:pPr>
              <w:pStyle w:val="Corpsdetexte"/>
            </w:pPr>
            <w:r w:rsidRPr="006F4BA4">
              <w:t>6 - Fabrication de produits informatiques, électroniques et optiques</w:t>
            </w:r>
          </w:p>
          <w:p w:rsidR="006F4BA4" w:rsidRPr="006F4BA4" w:rsidRDefault="006F4BA4" w:rsidP="006F4BA4">
            <w:pPr>
              <w:pStyle w:val="Corpsdetexte"/>
            </w:pPr>
            <w:r w:rsidRPr="006F4BA4">
              <w:t>7 - Autres industries manufacturières non spécifiées</w:t>
            </w:r>
          </w:p>
          <w:p w:rsidR="006F4BA4" w:rsidRPr="006F4BA4" w:rsidRDefault="006F4BA4" w:rsidP="006F4BA4">
            <w:pPr>
              <w:pStyle w:val="Corpsdetexte"/>
            </w:pPr>
            <w:r w:rsidRPr="006F4BA4">
              <w:t>8 - Construction</w:t>
            </w:r>
          </w:p>
          <w:p w:rsidR="006F4BA4" w:rsidRPr="006F4BA4" w:rsidRDefault="006F4BA4" w:rsidP="006F4BA4">
            <w:pPr>
              <w:pStyle w:val="Corpsdetexte"/>
            </w:pPr>
            <w:r w:rsidRPr="006F4BA4">
              <w:t xml:space="preserve">9 - Extraction de produits énergétiques </w:t>
            </w:r>
          </w:p>
          <w:p w:rsidR="006F4BA4" w:rsidRPr="006F4BA4" w:rsidRDefault="006F4BA4" w:rsidP="006F4BA4">
            <w:pPr>
              <w:pStyle w:val="Corpsdetexte"/>
            </w:pPr>
            <w:r w:rsidRPr="006F4BA4">
              <w:t>10 - Électricité, gaz, vapeur, eau chaude et air conditionné</w:t>
            </w:r>
          </w:p>
          <w:p w:rsidR="006F4BA4" w:rsidRPr="006F4BA4" w:rsidRDefault="006F4BA4" w:rsidP="006F4BA4">
            <w:pPr>
              <w:pStyle w:val="Corpsdetexte"/>
            </w:pPr>
            <w:r w:rsidRPr="006F4BA4">
              <w:t>11 - Production et distribution d’eau, assainissement, gestion des déchets et dépollution</w:t>
            </w:r>
          </w:p>
          <w:p w:rsidR="006F4BA4" w:rsidRPr="006F4BA4" w:rsidRDefault="006F4BA4" w:rsidP="006F4BA4">
            <w:pPr>
              <w:pStyle w:val="Corpsdetexte"/>
            </w:pPr>
            <w:r w:rsidRPr="006F4BA4">
              <w:t>12 - Transports et entreposage</w:t>
            </w:r>
          </w:p>
          <w:p w:rsidR="006F4BA4" w:rsidRPr="006F4BA4" w:rsidRDefault="006F4BA4" w:rsidP="006F4BA4">
            <w:pPr>
              <w:pStyle w:val="Corpsdetexte"/>
            </w:pPr>
            <w:r w:rsidRPr="006F4BA4">
              <w:t>13 - Activités d’information et de communication, y compris télécommunications, activités des services d’information, programmation, conseil et autres activités informatiques</w:t>
            </w:r>
          </w:p>
          <w:p w:rsidR="006F4BA4" w:rsidRPr="006F4BA4" w:rsidRDefault="006F4BA4" w:rsidP="006F4BA4">
            <w:pPr>
              <w:pStyle w:val="Corpsdetexte"/>
            </w:pPr>
            <w:r w:rsidRPr="006F4BA4">
              <w:t>14 - Commerce de gros et de détail</w:t>
            </w:r>
          </w:p>
          <w:p w:rsidR="006F4BA4" w:rsidRPr="006F4BA4" w:rsidRDefault="006F4BA4" w:rsidP="006F4BA4">
            <w:pPr>
              <w:pStyle w:val="Corpsdetexte"/>
            </w:pPr>
            <w:r w:rsidRPr="006F4BA4">
              <w:t>15 - Tourisme, hébergement et restauration</w:t>
            </w:r>
          </w:p>
          <w:p w:rsidR="006F4BA4" w:rsidRPr="006F4BA4" w:rsidRDefault="006F4BA4" w:rsidP="006F4BA4">
            <w:pPr>
              <w:pStyle w:val="Corpsdetexte"/>
            </w:pPr>
            <w:r w:rsidRPr="006F4BA4">
              <w:t>16 - Activités financières et d’assurance</w:t>
            </w:r>
          </w:p>
          <w:p w:rsidR="006F4BA4" w:rsidRPr="006F4BA4" w:rsidRDefault="006F4BA4" w:rsidP="006F4BA4">
            <w:pPr>
              <w:pStyle w:val="Corpsdetexte"/>
            </w:pPr>
            <w:r w:rsidRPr="006F4BA4">
              <w:t>17 - Immobilier, location et services aux entreprises</w:t>
            </w:r>
          </w:p>
          <w:p w:rsidR="006F4BA4" w:rsidRPr="006F4BA4" w:rsidRDefault="006F4BA4" w:rsidP="006F4BA4">
            <w:pPr>
              <w:pStyle w:val="Corpsdetexte"/>
            </w:pPr>
            <w:r w:rsidRPr="006F4BA4">
              <w:t>18 - Administration publique</w:t>
            </w:r>
          </w:p>
          <w:p w:rsidR="006F4BA4" w:rsidRPr="006F4BA4" w:rsidRDefault="006F4BA4" w:rsidP="006F4BA4">
            <w:pPr>
              <w:pStyle w:val="Corpsdetexte"/>
            </w:pPr>
            <w:r w:rsidRPr="006F4BA4">
              <w:t>19 - Éducation</w:t>
            </w:r>
          </w:p>
          <w:p w:rsidR="006F4BA4" w:rsidRPr="006F4BA4" w:rsidRDefault="006F4BA4" w:rsidP="006F4BA4">
            <w:pPr>
              <w:pStyle w:val="Corpsdetexte"/>
            </w:pPr>
            <w:r w:rsidRPr="006F4BA4">
              <w:t>20 - Activités pour la santé humaine</w:t>
            </w:r>
          </w:p>
          <w:p w:rsidR="006F4BA4" w:rsidRPr="006F4BA4" w:rsidRDefault="006F4BA4" w:rsidP="006F4BA4">
            <w:pPr>
              <w:pStyle w:val="Corpsdetexte"/>
            </w:pPr>
            <w:r w:rsidRPr="006F4BA4">
              <w:t>21 - Action sociale, services collectifs, sociaux et personnels</w:t>
            </w:r>
          </w:p>
          <w:p w:rsidR="006F4BA4" w:rsidRPr="006F4BA4" w:rsidRDefault="006F4BA4" w:rsidP="006F4BA4">
            <w:pPr>
              <w:pStyle w:val="Corpsdetexte"/>
            </w:pPr>
            <w:r w:rsidRPr="006F4BA4">
              <w:t>22 - Activités liées à l’environnement et au changement climatique</w:t>
            </w:r>
          </w:p>
          <w:p w:rsidR="006F4BA4" w:rsidRPr="006F4BA4" w:rsidRDefault="006F4BA4" w:rsidP="006F4BA4">
            <w:pPr>
              <w:pStyle w:val="Corpsdetexte"/>
            </w:pPr>
            <w:r w:rsidRPr="006F4BA4">
              <w:t>23 - Arts, spectacles et activités créatives et récréatives</w:t>
            </w:r>
          </w:p>
          <w:p w:rsidR="003A036A" w:rsidRPr="00C8060B" w:rsidRDefault="006F4BA4" w:rsidP="003A036A">
            <w:pPr>
              <w:pStyle w:val="Corpsdetexte"/>
            </w:pPr>
            <w:r w:rsidRPr="006F4BA4">
              <w:t>24 - Autres services non spécifiés</w:t>
            </w:r>
          </w:p>
        </w:tc>
      </w:tr>
      <w:tr w:rsidR="007B7EC2" w:rsidRPr="00B41A9F" w:rsidTr="003A036A">
        <w:trPr>
          <w:trHeight w:val="385"/>
        </w:trPr>
        <w:tc>
          <w:tcPr>
            <w:tcW w:w="4390" w:type="dxa"/>
            <w:shd w:val="clear" w:color="auto" w:fill="auto"/>
          </w:tcPr>
          <w:p w:rsidR="007B7EC2" w:rsidRPr="000B25F6" w:rsidRDefault="007B7EC2" w:rsidP="003A036A">
            <w:pPr>
              <w:pStyle w:val="Corpsdetexte"/>
              <w:rPr>
                <w:sz w:val="22"/>
              </w:rPr>
            </w:pPr>
            <w:r w:rsidRPr="000B25F6">
              <w:rPr>
                <w:sz w:val="22"/>
              </w:rPr>
              <w:t>Co</w:t>
            </w:r>
            <w:r w:rsidRPr="004B6407">
              <w:rPr>
                <w:sz w:val="22"/>
              </w:rPr>
              <w:t>de 7 : Localisation</w:t>
            </w:r>
          </w:p>
        </w:tc>
        <w:tc>
          <w:tcPr>
            <w:tcW w:w="5090" w:type="dxa"/>
          </w:tcPr>
          <w:p w:rsidR="007B7EC2" w:rsidRPr="00B41A9F" w:rsidRDefault="007B7EC2" w:rsidP="003A036A">
            <w:pPr>
              <w:pStyle w:val="Corpsdetexte"/>
              <w:rPr>
                <w:sz w:val="22"/>
              </w:rPr>
            </w:pPr>
            <w:r w:rsidRPr="00C8060B">
              <w:t>Champ non modifiable, calculé automatiquement à partir de la région administrative du service gestionnaire</w:t>
            </w:r>
          </w:p>
        </w:tc>
      </w:tr>
    </w:tbl>
    <w:p w:rsidR="00675F38" w:rsidRDefault="00675F38" w:rsidP="00675F38">
      <w:pPr>
        <w:pStyle w:val="Corpsdetexte"/>
        <w:rPr>
          <w:i/>
          <w:sz w:val="22"/>
        </w:rPr>
      </w:pPr>
    </w:p>
    <w:p w:rsidR="0077502B" w:rsidRPr="0025673F" w:rsidRDefault="0077502B" w:rsidP="0025673F">
      <w:pPr>
        <w:pStyle w:val="Corpsdetexte"/>
        <w:jc w:val="both"/>
        <w:rPr>
          <w:b/>
        </w:rPr>
      </w:pPr>
      <w:r w:rsidRPr="0025673F">
        <w:rPr>
          <w:b/>
        </w:rPr>
        <w:t>3.2</w:t>
      </w:r>
      <w:r w:rsidR="0025673F">
        <w:rPr>
          <w:b/>
        </w:rPr>
        <w:t>.</w:t>
      </w:r>
      <w:r w:rsidRPr="0025673F">
        <w:rPr>
          <w:b/>
        </w:rPr>
        <w:t xml:space="preserve"> Indicateurs liés à l’</w:t>
      </w:r>
      <w:r w:rsidR="0025673F">
        <w:rPr>
          <w:b/>
        </w:rPr>
        <w:t>A</w:t>
      </w:r>
      <w:r w:rsidRPr="0025673F">
        <w:rPr>
          <w:b/>
        </w:rPr>
        <w:t>ccord de partenariat</w:t>
      </w:r>
    </w:p>
    <w:p w:rsidR="003C11C2" w:rsidRDefault="003C11C2" w:rsidP="00461AD1">
      <w:pPr>
        <w:spacing w:line="231" w:lineRule="exact"/>
        <w:jc w:val="both"/>
        <w:rPr>
          <w:sz w:val="20"/>
        </w:rPr>
      </w:pPr>
    </w:p>
    <w:p w:rsidR="0077502B" w:rsidRDefault="00461AD1" w:rsidP="00461AD1">
      <w:pPr>
        <w:spacing w:line="231" w:lineRule="exact"/>
        <w:jc w:val="both"/>
        <w:rPr>
          <w:sz w:val="20"/>
        </w:rPr>
      </w:pPr>
      <w:r>
        <w:rPr>
          <w:sz w:val="20"/>
        </w:rPr>
        <w:t>Il s’agit d’identifier, suivant l’indicateur, si 50% au moins des participants de l’opération cofinancée par l</w:t>
      </w:r>
      <w:r w:rsidR="00740F8C">
        <w:rPr>
          <w:sz w:val="20"/>
        </w:rPr>
        <w:t>e FSE</w:t>
      </w:r>
      <w:r>
        <w:rPr>
          <w:sz w:val="20"/>
        </w:rPr>
        <w:t xml:space="preserve"> est issu d’un public vivant en quartier QPV, vit dans des campements illicites ou fait partie des gens du voyage ou de communautés marginalisées.</w:t>
      </w:r>
    </w:p>
    <w:p w:rsidR="00461AD1" w:rsidRDefault="00461AD1">
      <w:pPr>
        <w:spacing w:line="231" w:lineRule="exact"/>
        <w:rPr>
          <w:sz w:val="20"/>
        </w:rPr>
      </w:pPr>
    </w:p>
    <w:tbl>
      <w:tblPr>
        <w:tblStyle w:val="TableNormal"/>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07"/>
        <w:gridCol w:w="3686"/>
      </w:tblGrid>
      <w:tr w:rsidR="0077502B" w:rsidTr="002E3191">
        <w:trPr>
          <w:trHeight w:val="516"/>
        </w:trPr>
        <w:tc>
          <w:tcPr>
            <w:tcW w:w="5807" w:type="dxa"/>
            <w:vAlign w:val="center"/>
          </w:tcPr>
          <w:p w:rsidR="0077502B" w:rsidRPr="00C8060B" w:rsidRDefault="0077502B" w:rsidP="0077502B">
            <w:pPr>
              <w:pStyle w:val="TableParagraph"/>
              <w:jc w:val="center"/>
              <w:rPr>
                <w:b/>
                <w:sz w:val="20"/>
                <w:szCs w:val="20"/>
              </w:rPr>
            </w:pPr>
          </w:p>
          <w:p w:rsidR="0077502B" w:rsidRPr="00C8060B" w:rsidRDefault="0077502B" w:rsidP="0077502B">
            <w:pPr>
              <w:pStyle w:val="TableParagraph"/>
              <w:jc w:val="center"/>
              <w:rPr>
                <w:b/>
                <w:sz w:val="20"/>
                <w:szCs w:val="20"/>
              </w:rPr>
            </w:pPr>
            <w:r w:rsidRPr="00C8060B">
              <w:rPr>
                <w:b/>
                <w:sz w:val="20"/>
                <w:szCs w:val="20"/>
              </w:rPr>
              <w:t>Nom de l’indicateur</w:t>
            </w:r>
          </w:p>
          <w:p w:rsidR="0077502B" w:rsidRPr="00C8060B" w:rsidRDefault="0077502B" w:rsidP="0077502B">
            <w:pPr>
              <w:pStyle w:val="TableParagraph"/>
              <w:ind w:left="109"/>
              <w:rPr>
                <w:rFonts w:ascii="Arial Narrow" w:hAnsi="Arial Narrow"/>
              </w:rPr>
            </w:pPr>
          </w:p>
        </w:tc>
        <w:tc>
          <w:tcPr>
            <w:tcW w:w="3686" w:type="dxa"/>
            <w:vAlign w:val="center"/>
          </w:tcPr>
          <w:p w:rsidR="0077502B" w:rsidRDefault="0077502B" w:rsidP="002E3191">
            <w:pPr>
              <w:pStyle w:val="TableParagraph"/>
              <w:ind w:left="109"/>
              <w:jc w:val="center"/>
              <w:rPr>
                <w:rFonts w:ascii="Arial Narrow" w:hAnsi="Arial Narrow"/>
              </w:rPr>
            </w:pPr>
            <w:r w:rsidRPr="00C8060B">
              <w:rPr>
                <w:b/>
                <w:sz w:val="20"/>
                <w:szCs w:val="20"/>
              </w:rPr>
              <w:t>Réponse attendue</w:t>
            </w:r>
          </w:p>
        </w:tc>
      </w:tr>
      <w:tr w:rsidR="0077502B" w:rsidTr="002E3191">
        <w:trPr>
          <w:trHeight w:val="333"/>
        </w:trPr>
        <w:tc>
          <w:tcPr>
            <w:tcW w:w="5807" w:type="dxa"/>
          </w:tcPr>
          <w:p w:rsidR="0077502B" w:rsidRPr="002E3191" w:rsidRDefault="0077502B" w:rsidP="0077502B">
            <w:pPr>
              <w:pStyle w:val="TableParagraph"/>
              <w:ind w:left="109"/>
              <w:rPr>
                <w:bCs/>
                <w:sz w:val="20"/>
                <w:szCs w:val="20"/>
                <w:u w:color="000000"/>
              </w:rPr>
            </w:pPr>
            <w:r w:rsidRPr="002E3191">
              <w:rPr>
                <w:bCs/>
                <w:sz w:val="20"/>
                <w:szCs w:val="20"/>
                <w:u w:color="000000"/>
              </w:rPr>
              <w:t>Opération relevant de la politique de la ville</w:t>
            </w:r>
          </w:p>
        </w:tc>
        <w:tc>
          <w:tcPr>
            <w:tcW w:w="3686" w:type="dxa"/>
          </w:tcPr>
          <w:p w:rsidR="0077502B" w:rsidRPr="002E3191" w:rsidRDefault="0077502B" w:rsidP="0077502B">
            <w:pPr>
              <w:pStyle w:val="TableParagraph"/>
              <w:ind w:left="109"/>
              <w:rPr>
                <w:bCs/>
                <w:sz w:val="20"/>
                <w:szCs w:val="20"/>
                <w:u w:color="000000"/>
              </w:rPr>
            </w:pPr>
            <w:r w:rsidRPr="002E3191">
              <w:rPr>
                <w:bCs/>
                <w:sz w:val="20"/>
                <w:szCs w:val="20"/>
                <w:u w:color="000000"/>
              </w:rPr>
              <w:t xml:space="preserve">                          Oui/Non</w:t>
            </w:r>
          </w:p>
        </w:tc>
      </w:tr>
      <w:tr w:rsidR="0077502B" w:rsidTr="002E3191">
        <w:trPr>
          <w:trHeight w:val="330"/>
        </w:trPr>
        <w:tc>
          <w:tcPr>
            <w:tcW w:w="5807" w:type="dxa"/>
          </w:tcPr>
          <w:p w:rsidR="0077502B" w:rsidRPr="002E3191" w:rsidRDefault="0077502B" w:rsidP="0077502B">
            <w:pPr>
              <w:pStyle w:val="TableParagraph"/>
              <w:ind w:left="109"/>
              <w:rPr>
                <w:bCs/>
                <w:sz w:val="20"/>
                <w:szCs w:val="20"/>
                <w:u w:color="000000"/>
              </w:rPr>
            </w:pPr>
            <w:r w:rsidRPr="002E3191">
              <w:rPr>
                <w:bCs/>
                <w:sz w:val="20"/>
                <w:szCs w:val="20"/>
                <w:u w:color="000000"/>
              </w:rPr>
              <w:t>Opération à destination des populations vivant dans des campements illicites</w:t>
            </w:r>
          </w:p>
        </w:tc>
        <w:tc>
          <w:tcPr>
            <w:tcW w:w="3686" w:type="dxa"/>
          </w:tcPr>
          <w:p w:rsidR="0077502B" w:rsidRPr="002E3191" w:rsidRDefault="0077502B" w:rsidP="0077502B">
            <w:pPr>
              <w:pStyle w:val="TableParagraph"/>
              <w:ind w:left="109"/>
              <w:rPr>
                <w:bCs/>
                <w:sz w:val="20"/>
                <w:szCs w:val="20"/>
                <w:u w:color="000000"/>
              </w:rPr>
            </w:pPr>
            <w:r w:rsidRPr="002E3191">
              <w:rPr>
                <w:bCs/>
                <w:sz w:val="20"/>
                <w:szCs w:val="20"/>
                <w:u w:color="000000"/>
              </w:rPr>
              <w:t xml:space="preserve">                          Oui/Non</w:t>
            </w:r>
          </w:p>
        </w:tc>
      </w:tr>
      <w:tr w:rsidR="0077502B" w:rsidTr="002E3191">
        <w:trPr>
          <w:trHeight w:val="587"/>
        </w:trPr>
        <w:tc>
          <w:tcPr>
            <w:tcW w:w="5807" w:type="dxa"/>
          </w:tcPr>
          <w:p w:rsidR="0077502B" w:rsidRPr="002E3191" w:rsidRDefault="0077502B" w:rsidP="0077502B">
            <w:pPr>
              <w:pStyle w:val="TableParagraph"/>
              <w:ind w:left="109" w:right="1315"/>
              <w:rPr>
                <w:bCs/>
                <w:sz w:val="20"/>
                <w:szCs w:val="20"/>
                <w:u w:color="000000"/>
              </w:rPr>
            </w:pPr>
            <w:r w:rsidRPr="002E3191">
              <w:rPr>
                <w:bCs/>
                <w:sz w:val="20"/>
                <w:szCs w:val="20"/>
                <w:u w:color="000000"/>
              </w:rPr>
              <w:t xml:space="preserve">Opération à destination des gens du voyage et des communautés marginalisées (dont </w:t>
            </w:r>
            <w:proofErr w:type="spellStart"/>
            <w:r w:rsidRPr="002E3191">
              <w:rPr>
                <w:bCs/>
                <w:sz w:val="20"/>
                <w:szCs w:val="20"/>
                <w:u w:color="000000"/>
              </w:rPr>
              <w:t>Roms</w:t>
            </w:r>
            <w:proofErr w:type="spellEnd"/>
            <w:r w:rsidRPr="002E3191">
              <w:rPr>
                <w:bCs/>
                <w:sz w:val="20"/>
                <w:szCs w:val="20"/>
                <w:u w:color="000000"/>
              </w:rPr>
              <w:t>), hors campements illicites</w:t>
            </w:r>
          </w:p>
        </w:tc>
        <w:tc>
          <w:tcPr>
            <w:tcW w:w="3686" w:type="dxa"/>
            <w:vAlign w:val="center"/>
          </w:tcPr>
          <w:p w:rsidR="0077502B" w:rsidRPr="002E3191" w:rsidRDefault="0077502B" w:rsidP="0077502B">
            <w:pPr>
              <w:pStyle w:val="TableParagraph"/>
              <w:ind w:left="109" w:right="1315"/>
              <w:jc w:val="center"/>
              <w:rPr>
                <w:bCs/>
                <w:sz w:val="20"/>
                <w:szCs w:val="20"/>
                <w:u w:color="000000"/>
              </w:rPr>
            </w:pPr>
            <w:r w:rsidRPr="002E3191">
              <w:rPr>
                <w:bCs/>
                <w:sz w:val="20"/>
                <w:szCs w:val="20"/>
                <w:u w:color="000000"/>
              </w:rPr>
              <w:t xml:space="preserve">                     Oui/Non</w:t>
            </w:r>
          </w:p>
        </w:tc>
      </w:tr>
    </w:tbl>
    <w:p w:rsidR="0077502B" w:rsidRDefault="0077502B">
      <w:pPr>
        <w:spacing w:line="231" w:lineRule="exact"/>
        <w:rPr>
          <w:sz w:val="20"/>
        </w:rPr>
      </w:pPr>
    </w:p>
    <w:p w:rsidR="00675F38" w:rsidRPr="0077502B" w:rsidRDefault="00675F38">
      <w:pPr>
        <w:spacing w:line="231" w:lineRule="exact"/>
        <w:rPr>
          <w:sz w:val="20"/>
        </w:rPr>
      </w:pPr>
    </w:p>
    <w:p w:rsidR="0077502B" w:rsidRPr="002E3191" w:rsidRDefault="0077502B" w:rsidP="002E3191">
      <w:pPr>
        <w:pStyle w:val="Corpsdetexte"/>
        <w:jc w:val="both"/>
        <w:rPr>
          <w:b/>
        </w:rPr>
      </w:pPr>
      <w:r w:rsidRPr="002E3191">
        <w:rPr>
          <w:b/>
        </w:rPr>
        <w:t>3.3</w:t>
      </w:r>
      <w:r w:rsidR="002E3191">
        <w:rPr>
          <w:b/>
        </w:rPr>
        <w:t>.</w:t>
      </w:r>
      <w:r w:rsidRPr="002E3191">
        <w:rPr>
          <w:b/>
        </w:rPr>
        <w:t xml:space="preserve"> Indicateur</w:t>
      </w:r>
      <w:r w:rsidR="00F62E7B">
        <w:rPr>
          <w:b/>
        </w:rPr>
        <w:t xml:space="preserve">s liés à l’objectif spécifique </w:t>
      </w:r>
      <w:r w:rsidRPr="002E3191">
        <w:rPr>
          <w:b/>
        </w:rPr>
        <w:t xml:space="preserve">prévus dans le </w:t>
      </w:r>
      <w:r w:rsidR="002E3191">
        <w:rPr>
          <w:b/>
        </w:rPr>
        <w:t>programme national FSE</w:t>
      </w:r>
      <w:bookmarkStart w:id="0" w:name="_GoBack"/>
      <w:bookmarkEnd w:id="0"/>
    </w:p>
    <w:p w:rsidR="0077502B" w:rsidRPr="00876400" w:rsidRDefault="0077502B" w:rsidP="0077502B">
      <w:pPr>
        <w:pStyle w:val="Corpsdetexte"/>
        <w:rPr>
          <w:b/>
          <w:sz w:val="22"/>
        </w:rPr>
      </w:pPr>
    </w:p>
    <w:p w:rsidR="00740F8C" w:rsidRPr="002E3191" w:rsidRDefault="00740F8C" w:rsidP="00740F8C">
      <w:pPr>
        <w:pStyle w:val="Corpsdetexte"/>
        <w:jc w:val="both"/>
        <w:rPr>
          <w:szCs w:val="22"/>
        </w:rPr>
      </w:pPr>
      <w:r w:rsidRPr="002E3191">
        <w:rPr>
          <w:szCs w:val="22"/>
        </w:rPr>
        <w:t xml:space="preserve">Les indicateurs liés à l’objectif spécifique dépendent de la PI et de l’OS de l’opération. Pour tous ces indicateurs, la réponse attendue est un nombre. Les indicateurs en </w:t>
      </w:r>
      <w:r w:rsidRPr="002E3191">
        <w:rPr>
          <w:b/>
          <w:szCs w:val="22"/>
        </w:rPr>
        <w:t>gras</w:t>
      </w:r>
      <w:r w:rsidRPr="002E3191">
        <w:rPr>
          <w:szCs w:val="22"/>
        </w:rPr>
        <w:t xml:space="preserve"> ne sont pas à renseigner dans </w:t>
      </w:r>
      <w:r w:rsidR="002E3191">
        <w:rPr>
          <w:szCs w:val="22"/>
        </w:rPr>
        <w:t>Ma démarche FSE</w:t>
      </w:r>
      <w:r w:rsidRPr="002E3191">
        <w:rPr>
          <w:szCs w:val="22"/>
        </w:rPr>
        <w:t xml:space="preserve"> : ils sont calculés automatiquement par des règles de calcul.</w:t>
      </w:r>
    </w:p>
    <w:p w:rsidR="00740F8C" w:rsidRPr="002E3191" w:rsidRDefault="00740F8C" w:rsidP="00740F8C">
      <w:pPr>
        <w:pStyle w:val="Corpsdetexte"/>
        <w:ind w:left="216"/>
        <w:rPr>
          <w:szCs w:val="22"/>
        </w:rPr>
      </w:pPr>
    </w:p>
    <w:tbl>
      <w:tblPr>
        <w:tblStyle w:val="TableNormal"/>
        <w:tblW w:w="0" w:type="auto"/>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17"/>
        <w:gridCol w:w="2113"/>
        <w:gridCol w:w="2881"/>
        <w:gridCol w:w="2704"/>
      </w:tblGrid>
      <w:tr w:rsidR="00740F8C" w:rsidTr="002E3191">
        <w:trPr>
          <w:trHeight w:val="414"/>
        </w:trPr>
        <w:tc>
          <w:tcPr>
            <w:tcW w:w="1517" w:type="dxa"/>
            <w:tcBorders>
              <w:bottom w:val="single" w:sz="4" w:space="0" w:color="000000"/>
              <w:right w:val="single" w:sz="4" w:space="0" w:color="000000"/>
            </w:tcBorders>
          </w:tcPr>
          <w:p w:rsidR="00740F8C" w:rsidRDefault="00740F8C" w:rsidP="002E3191">
            <w:pPr>
              <w:pStyle w:val="TableParagraph"/>
              <w:spacing w:before="102"/>
              <w:ind w:left="407"/>
              <w:rPr>
                <w:sz w:val="18"/>
              </w:rPr>
            </w:pPr>
            <w:r>
              <w:rPr>
                <w:sz w:val="18"/>
              </w:rPr>
              <w:t>Axe &amp; PI</w:t>
            </w:r>
          </w:p>
        </w:tc>
        <w:tc>
          <w:tcPr>
            <w:tcW w:w="2113" w:type="dxa"/>
            <w:tcBorders>
              <w:left w:val="single" w:sz="4" w:space="0" w:color="000000"/>
              <w:bottom w:val="single" w:sz="4" w:space="0" w:color="000000"/>
              <w:right w:val="single" w:sz="4" w:space="0" w:color="000000"/>
            </w:tcBorders>
          </w:tcPr>
          <w:p w:rsidR="00740F8C" w:rsidRDefault="00740F8C" w:rsidP="002E3191">
            <w:pPr>
              <w:pStyle w:val="TableParagraph"/>
              <w:spacing w:before="1" w:line="208" w:lineRule="exact"/>
              <w:ind w:left="657" w:right="451" w:hanging="166"/>
              <w:rPr>
                <w:sz w:val="18"/>
              </w:rPr>
            </w:pPr>
            <w:r>
              <w:rPr>
                <w:sz w:val="18"/>
              </w:rPr>
              <w:t>Libellé objectif spécifique</w:t>
            </w:r>
          </w:p>
        </w:tc>
        <w:tc>
          <w:tcPr>
            <w:tcW w:w="2881" w:type="dxa"/>
            <w:tcBorders>
              <w:left w:val="single" w:sz="4" w:space="0" w:color="000000"/>
              <w:bottom w:val="single" w:sz="4" w:space="0" w:color="000000"/>
              <w:right w:val="single" w:sz="4" w:space="0" w:color="000000"/>
            </w:tcBorders>
          </w:tcPr>
          <w:p w:rsidR="00740F8C" w:rsidRDefault="00740F8C" w:rsidP="002E3191">
            <w:pPr>
              <w:pStyle w:val="TableParagraph"/>
              <w:spacing w:before="102"/>
              <w:ind w:left="445"/>
              <w:rPr>
                <w:sz w:val="18"/>
              </w:rPr>
            </w:pPr>
            <w:r>
              <w:rPr>
                <w:sz w:val="18"/>
              </w:rPr>
              <w:t>Indicateurs de réalisation</w:t>
            </w:r>
          </w:p>
        </w:tc>
        <w:tc>
          <w:tcPr>
            <w:tcW w:w="2704" w:type="dxa"/>
            <w:tcBorders>
              <w:left w:val="single" w:sz="4" w:space="0" w:color="000000"/>
              <w:bottom w:val="single" w:sz="4" w:space="0" w:color="000000"/>
              <w:right w:val="single" w:sz="4" w:space="0" w:color="000000"/>
            </w:tcBorders>
          </w:tcPr>
          <w:p w:rsidR="00740F8C" w:rsidRDefault="00740F8C" w:rsidP="002E3191">
            <w:pPr>
              <w:pStyle w:val="TableParagraph"/>
              <w:spacing w:before="102"/>
              <w:ind w:left="425"/>
              <w:rPr>
                <w:sz w:val="18"/>
              </w:rPr>
            </w:pPr>
            <w:r>
              <w:rPr>
                <w:sz w:val="18"/>
              </w:rPr>
              <w:t>Indicateurs de résultats</w:t>
            </w:r>
          </w:p>
        </w:tc>
      </w:tr>
      <w:tr w:rsidR="00740F8C" w:rsidTr="002E3191">
        <w:trPr>
          <w:trHeight w:val="537"/>
        </w:trPr>
        <w:tc>
          <w:tcPr>
            <w:tcW w:w="9215" w:type="dxa"/>
            <w:gridSpan w:val="4"/>
            <w:tcBorders>
              <w:top w:val="single" w:sz="4" w:space="0" w:color="000000"/>
              <w:left w:val="single" w:sz="4" w:space="0" w:color="000000"/>
              <w:right w:val="single" w:sz="4" w:space="0" w:color="000000"/>
            </w:tcBorders>
          </w:tcPr>
          <w:p w:rsidR="00740F8C" w:rsidRDefault="00740F8C" w:rsidP="002E3191">
            <w:pPr>
              <w:pStyle w:val="TableParagraph"/>
              <w:ind w:left="3859" w:hanging="3608"/>
              <w:rPr>
                <w:sz w:val="20"/>
              </w:rPr>
            </w:pPr>
            <w:r>
              <w:rPr>
                <w:sz w:val="20"/>
              </w:rPr>
              <w:t>Axe 1 : Accompagner vers l’emploi les demandeurs d’emploi et les inactifs et soutenir les mobilités professionnelles</w:t>
            </w:r>
          </w:p>
        </w:tc>
      </w:tr>
      <w:tr w:rsidR="00740F8C" w:rsidTr="002E3191">
        <w:trPr>
          <w:trHeight w:val="1674"/>
        </w:trPr>
        <w:tc>
          <w:tcPr>
            <w:tcW w:w="1517" w:type="dxa"/>
            <w:tcBorders>
              <w:bottom w:val="single" w:sz="4" w:space="0" w:color="000000"/>
              <w:right w:val="single" w:sz="4" w:space="0" w:color="000000"/>
            </w:tcBorders>
          </w:tcPr>
          <w:p w:rsidR="00740F8C" w:rsidRDefault="00740F8C" w:rsidP="002E3191">
            <w:pPr>
              <w:pStyle w:val="Default"/>
              <w:rPr>
                <w:bCs/>
                <w:sz w:val="18"/>
                <w:szCs w:val="18"/>
              </w:rPr>
            </w:pPr>
          </w:p>
          <w:p w:rsidR="00740F8C" w:rsidRDefault="00740F8C" w:rsidP="002E3191">
            <w:pPr>
              <w:pStyle w:val="Default"/>
              <w:rPr>
                <w:bCs/>
                <w:sz w:val="18"/>
                <w:szCs w:val="18"/>
              </w:rPr>
            </w:pPr>
          </w:p>
          <w:p w:rsidR="00740F8C" w:rsidRDefault="00740F8C" w:rsidP="002E3191">
            <w:pPr>
              <w:pStyle w:val="Default"/>
              <w:rPr>
                <w:bCs/>
                <w:sz w:val="18"/>
                <w:szCs w:val="18"/>
              </w:rPr>
            </w:pPr>
          </w:p>
          <w:p w:rsidR="00740F8C" w:rsidRDefault="00740F8C" w:rsidP="002E3191">
            <w:pPr>
              <w:pStyle w:val="Default"/>
              <w:rPr>
                <w:bCs/>
                <w:sz w:val="18"/>
                <w:szCs w:val="18"/>
              </w:rPr>
            </w:pPr>
          </w:p>
          <w:p w:rsidR="00740F8C" w:rsidRDefault="00740F8C" w:rsidP="002E3191">
            <w:pPr>
              <w:pStyle w:val="Default"/>
              <w:rPr>
                <w:bCs/>
                <w:sz w:val="18"/>
                <w:szCs w:val="18"/>
              </w:rPr>
            </w:pPr>
          </w:p>
          <w:p w:rsidR="00740F8C" w:rsidRDefault="00740F8C" w:rsidP="002E3191">
            <w:pPr>
              <w:pStyle w:val="Default"/>
              <w:rPr>
                <w:bCs/>
                <w:sz w:val="18"/>
                <w:szCs w:val="18"/>
              </w:rPr>
            </w:pPr>
          </w:p>
          <w:p w:rsidR="00740F8C" w:rsidRDefault="00740F8C" w:rsidP="002E3191">
            <w:pPr>
              <w:pStyle w:val="Default"/>
              <w:rPr>
                <w:bCs/>
                <w:sz w:val="18"/>
                <w:szCs w:val="18"/>
              </w:rPr>
            </w:pPr>
          </w:p>
          <w:p w:rsidR="00740F8C" w:rsidRPr="00FD50C7" w:rsidRDefault="00740F8C" w:rsidP="002E3191">
            <w:pPr>
              <w:pStyle w:val="Default"/>
              <w:rPr>
                <w:sz w:val="18"/>
                <w:szCs w:val="18"/>
              </w:rPr>
            </w:pPr>
            <w:r w:rsidRPr="00FD50C7">
              <w:rPr>
                <w:bCs/>
                <w:sz w:val="18"/>
                <w:szCs w:val="18"/>
              </w:rPr>
              <w:t xml:space="preserve">PI 8.1 : L’accès à l’emploi pour les DE et les inactifs et le soutien à la mobilité professionnelle </w:t>
            </w:r>
          </w:p>
          <w:p w:rsidR="00740F8C" w:rsidRDefault="00740F8C" w:rsidP="002E3191">
            <w:pPr>
              <w:pStyle w:val="TableParagraph"/>
              <w:rPr>
                <w:sz w:val="20"/>
              </w:rPr>
            </w:pPr>
          </w:p>
        </w:tc>
        <w:tc>
          <w:tcPr>
            <w:tcW w:w="2113" w:type="dxa"/>
            <w:tcBorders>
              <w:left w:val="single" w:sz="4" w:space="0" w:color="000000"/>
              <w:bottom w:val="single" w:sz="4" w:space="0" w:color="000000"/>
              <w:right w:val="single" w:sz="4" w:space="0" w:color="000000"/>
            </w:tcBorders>
          </w:tcPr>
          <w:p w:rsidR="00740F8C" w:rsidRDefault="00740F8C" w:rsidP="002E3191">
            <w:pPr>
              <w:pStyle w:val="Default"/>
              <w:rPr>
                <w:bCs/>
                <w:sz w:val="18"/>
                <w:szCs w:val="18"/>
              </w:rPr>
            </w:pPr>
          </w:p>
          <w:p w:rsidR="00740F8C" w:rsidRDefault="00740F8C" w:rsidP="002E3191">
            <w:pPr>
              <w:pStyle w:val="Default"/>
              <w:rPr>
                <w:bCs/>
                <w:sz w:val="18"/>
                <w:szCs w:val="18"/>
              </w:rPr>
            </w:pPr>
          </w:p>
          <w:p w:rsidR="00740F8C" w:rsidRDefault="00740F8C" w:rsidP="002E3191">
            <w:pPr>
              <w:pStyle w:val="Default"/>
              <w:rPr>
                <w:bCs/>
                <w:sz w:val="18"/>
                <w:szCs w:val="18"/>
              </w:rPr>
            </w:pPr>
          </w:p>
          <w:p w:rsidR="00740F8C" w:rsidRDefault="00740F8C" w:rsidP="002E3191">
            <w:pPr>
              <w:pStyle w:val="Default"/>
              <w:rPr>
                <w:bCs/>
                <w:sz w:val="18"/>
                <w:szCs w:val="18"/>
              </w:rPr>
            </w:pPr>
          </w:p>
          <w:p w:rsidR="00740F8C" w:rsidRDefault="00740F8C" w:rsidP="002E3191">
            <w:pPr>
              <w:pStyle w:val="Default"/>
              <w:rPr>
                <w:bCs/>
                <w:sz w:val="18"/>
                <w:szCs w:val="18"/>
              </w:rPr>
            </w:pPr>
          </w:p>
          <w:p w:rsidR="00740F8C" w:rsidRPr="004B6407" w:rsidRDefault="00740F8C" w:rsidP="002E3191">
            <w:pPr>
              <w:pStyle w:val="Default"/>
              <w:rPr>
                <w:sz w:val="18"/>
                <w:szCs w:val="18"/>
              </w:rPr>
            </w:pPr>
            <w:r w:rsidRPr="00E65AD2">
              <w:rPr>
                <w:b/>
                <w:bCs/>
                <w:sz w:val="18"/>
                <w:szCs w:val="18"/>
              </w:rPr>
              <w:t>OS 1</w:t>
            </w:r>
            <w:r w:rsidRPr="00FD50C7">
              <w:rPr>
                <w:bCs/>
                <w:sz w:val="18"/>
                <w:szCs w:val="18"/>
              </w:rPr>
              <w:t xml:space="preserve"> : Augmenter le nombre de participants D.E ou inactifs accompagnés, en ciblant les jeunes, notamment les moins qualifiés, les seniors, les chômeurs récurrents ou en activité réduite, et les femmes en congé parental ou sortant de congé parental </w:t>
            </w:r>
          </w:p>
          <w:p w:rsidR="00740F8C" w:rsidRDefault="00740F8C" w:rsidP="002E3191">
            <w:pPr>
              <w:pStyle w:val="TableParagraph"/>
              <w:rPr>
                <w:sz w:val="20"/>
              </w:rPr>
            </w:pPr>
          </w:p>
        </w:tc>
        <w:tc>
          <w:tcPr>
            <w:tcW w:w="2881" w:type="dxa"/>
            <w:tcBorders>
              <w:top w:val="single" w:sz="4" w:space="0" w:color="000000"/>
              <w:left w:val="single" w:sz="4" w:space="0" w:color="000000"/>
              <w:bottom w:val="single" w:sz="4" w:space="0" w:color="000000"/>
              <w:right w:val="single" w:sz="4" w:space="0" w:color="000000"/>
            </w:tcBorders>
          </w:tcPr>
          <w:p w:rsidR="00740F8C" w:rsidRPr="002E3191" w:rsidRDefault="002E3191" w:rsidP="002E3191">
            <w:pPr>
              <w:pStyle w:val="Default"/>
              <w:rPr>
                <w:b/>
                <w:color w:val="auto"/>
                <w:sz w:val="18"/>
                <w:szCs w:val="18"/>
              </w:rPr>
            </w:pPr>
            <w:r>
              <w:rPr>
                <w:b/>
                <w:color w:val="auto"/>
                <w:sz w:val="18"/>
                <w:szCs w:val="18"/>
              </w:rPr>
              <w:t>Nombre</w:t>
            </w:r>
            <w:r w:rsidR="00740F8C" w:rsidRPr="002E3191">
              <w:rPr>
                <w:b/>
                <w:color w:val="auto"/>
                <w:sz w:val="18"/>
                <w:szCs w:val="18"/>
              </w:rPr>
              <w:t xml:space="preserve"> de participants chômeurs, y compris les chômeurs de longue durée </w:t>
            </w:r>
          </w:p>
          <w:p w:rsidR="00740F8C" w:rsidRPr="002E3191" w:rsidRDefault="00740F8C" w:rsidP="002E3191">
            <w:pPr>
              <w:pStyle w:val="TableParagraph"/>
              <w:rPr>
                <w:b/>
                <w:sz w:val="18"/>
                <w:szCs w:val="18"/>
              </w:rPr>
            </w:pPr>
          </w:p>
          <w:p w:rsidR="00740F8C" w:rsidRPr="002E3191" w:rsidRDefault="002E3191" w:rsidP="002E3191">
            <w:pPr>
              <w:pStyle w:val="Default"/>
              <w:rPr>
                <w:b/>
                <w:color w:val="auto"/>
                <w:sz w:val="18"/>
                <w:szCs w:val="18"/>
              </w:rPr>
            </w:pPr>
            <w:r>
              <w:rPr>
                <w:b/>
                <w:color w:val="auto"/>
                <w:sz w:val="18"/>
                <w:szCs w:val="18"/>
              </w:rPr>
              <w:t>Nombre</w:t>
            </w:r>
            <w:r w:rsidR="00740F8C" w:rsidRPr="002E3191">
              <w:rPr>
                <w:b/>
                <w:color w:val="auto"/>
                <w:sz w:val="18"/>
                <w:szCs w:val="18"/>
              </w:rPr>
              <w:t xml:space="preserve"> de participants inactifs </w:t>
            </w:r>
          </w:p>
          <w:p w:rsidR="00740F8C" w:rsidRPr="002E3191" w:rsidRDefault="00740F8C" w:rsidP="002E3191">
            <w:pPr>
              <w:pStyle w:val="TableParagraph"/>
              <w:rPr>
                <w:b/>
                <w:sz w:val="18"/>
                <w:szCs w:val="18"/>
              </w:rPr>
            </w:pPr>
          </w:p>
          <w:p w:rsidR="00740F8C" w:rsidRPr="002E3191" w:rsidRDefault="00740F8C" w:rsidP="002E3191">
            <w:pPr>
              <w:pStyle w:val="Default"/>
              <w:rPr>
                <w:b/>
                <w:color w:val="auto"/>
                <w:sz w:val="18"/>
                <w:szCs w:val="18"/>
              </w:rPr>
            </w:pPr>
            <w:r w:rsidRPr="002E3191">
              <w:rPr>
                <w:b/>
                <w:color w:val="auto"/>
                <w:sz w:val="18"/>
                <w:szCs w:val="18"/>
              </w:rPr>
              <w:t xml:space="preserve">Nombre de participants de plus de 54 ans </w:t>
            </w:r>
          </w:p>
          <w:p w:rsidR="00740F8C" w:rsidRPr="002E3191" w:rsidRDefault="00740F8C" w:rsidP="002E3191">
            <w:pPr>
              <w:pStyle w:val="Default"/>
              <w:rPr>
                <w:b/>
                <w:color w:val="auto"/>
                <w:sz w:val="18"/>
                <w:szCs w:val="18"/>
              </w:rPr>
            </w:pPr>
          </w:p>
          <w:p w:rsidR="00740F8C" w:rsidRPr="002E3191" w:rsidRDefault="002E3191" w:rsidP="002E3191">
            <w:pPr>
              <w:pStyle w:val="Default"/>
              <w:rPr>
                <w:b/>
                <w:color w:val="auto"/>
                <w:sz w:val="18"/>
                <w:szCs w:val="18"/>
              </w:rPr>
            </w:pPr>
            <w:r>
              <w:rPr>
                <w:b/>
                <w:color w:val="auto"/>
                <w:sz w:val="18"/>
                <w:szCs w:val="18"/>
              </w:rPr>
              <w:t>Nombre</w:t>
            </w:r>
            <w:r w:rsidR="00740F8C" w:rsidRPr="002E3191">
              <w:rPr>
                <w:b/>
                <w:color w:val="auto"/>
                <w:sz w:val="18"/>
                <w:szCs w:val="18"/>
              </w:rPr>
              <w:t xml:space="preserve"> de participants de moins de 25 ans </w:t>
            </w:r>
          </w:p>
          <w:p w:rsidR="00740F8C" w:rsidRPr="002E3191" w:rsidRDefault="00740F8C" w:rsidP="002E3191">
            <w:pPr>
              <w:pStyle w:val="Default"/>
              <w:rPr>
                <w:b/>
                <w:color w:val="auto"/>
                <w:sz w:val="18"/>
                <w:szCs w:val="18"/>
              </w:rPr>
            </w:pPr>
          </w:p>
          <w:p w:rsidR="00740F8C" w:rsidRPr="002E3191" w:rsidRDefault="002E3191" w:rsidP="002E3191">
            <w:pPr>
              <w:pStyle w:val="Default"/>
              <w:rPr>
                <w:b/>
                <w:color w:val="auto"/>
                <w:sz w:val="18"/>
                <w:szCs w:val="18"/>
              </w:rPr>
            </w:pPr>
            <w:r>
              <w:rPr>
                <w:b/>
                <w:color w:val="auto"/>
                <w:sz w:val="18"/>
                <w:szCs w:val="18"/>
              </w:rPr>
              <w:t>Nombre</w:t>
            </w:r>
            <w:r w:rsidR="00740F8C" w:rsidRPr="002E3191">
              <w:rPr>
                <w:b/>
                <w:color w:val="auto"/>
                <w:sz w:val="18"/>
                <w:szCs w:val="18"/>
              </w:rPr>
              <w:t xml:space="preserve"> de participants de moins de 25 ans de niveau infra V </w:t>
            </w:r>
          </w:p>
          <w:p w:rsidR="00740F8C" w:rsidRPr="002E3191" w:rsidRDefault="00740F8C" w:rsidP="002E3191">
            <w:pPr>
              <w:pStyle w:val="TableParagraph"/>
              <w:rPr>
                <w:b/>
                <w:sz w:val="18"/>
                <w:szCs w:val="18"/>
              </w:rPr>
            </w:pPr>
          </w:p>
          <w:p w:rsidR="00740F8C" w:rsidRPr="002E3191" w:rsidRDefault="002E3191" w:rsidP="002E3191">
            <w:pPr>
              <w:pStyle w:val="Default"/>
              <w:rPr>
                <w:b/>
                <w:color w:val="auto"/>
                <w:sz w:val="18"/>
                <w:szCs w:val="18"/>
              </w:rPr>
            </w:pPr>
            <w:r>
              <w:rPr>
                <w:b/>
                <w:color w:val="auto"/>
                <w:sz w:val="18"/>
                <w:szCs w:val="18"/>
              </w:rPr>
              <w:t>Nombre</w:t>
            </w:r>
            <w:r w:rsidR="00740F8C" w:rsidRPr="002E3191">
              <w:rPr>
                <w:b/>
                <w:color w:val="auto"/>
                <w:sz w:val="18"/>
                <w:szCs w:val="18"/>
              </w:rPr>
              <w:t xml:space="preserve"> de femmes de moins de 25 ans</w:t>
            </w:r>
          </w:p>
          <w:p w:rsidR="00740F8C" w:rsidRPr="002E3191" w:rsidRDefault="00740F8C" w:rsidP="002E3191">
            <w:pPr>
              <w:pStyle w:val="Default"/>
              <w:rPr>
                <w:b/>
                <w:color w:val="auto"/>
                <w:sz w:val="18"/>
                <w:szCs w:val="18"/>
              </w:rPr>
            </w:pPr>
          </w:p>
          <w:p w:rsidR="00740F8C" w:rsidRPr="002E3191" w:rsidRDefault="002E3191" w:rsidP="002E3191">
            <w:pPr>
              <w:pStyle w:val="Default"/>
              <w:rPr>
                <w:b/>
                <w:color w:val="auto"/>
                <w:sz w:val="18"/>
                <w:szCs w:val="18"/>
              </w:rPr>
            </w:pPr>
            <w:r>
              <w:rPr>
                <w:b/>
                <w:color w:val="auto"/>
                <w:sz w:val="18"/>
                <w:szCs w:val="18"/>
              </w:rPr>
              <w:t>Nombre</w:t>
            </w:r>
            <w:r w:rsidR="00740F8C" w:rsidRPr="002E3191">
              <w:rPr>
                <w:b/>
                <w:color w:val="auto"/>
                <w:sz w:val="18"/>
                <w:szCs w:val="18"/>
              </w:rPr>
              <w:t xml:space="preserve"> de participants des quartiers prioritaires de la politique de la ville </w:t>
            </w:r>
          </w:p>
          <w:p w:rsidR="00740F8C" w:rsidRPr="002E3191" w:rsidRDefault="00740F8C" w:rsidP="002E3191">
            <w:pPr>
              <w:pStyle w:val="Default"/>
              <w:rPr>
                <w:b/>
                <w:color w:val="auto"/>
                <w:sz w:val="18"/>
                <w:szCs w:val="18"/>
              </w:rPr>
            </w:pPr>
          </w:p>
          <w:p w:rsidR="00740F8C" w:rsidRPr="00740F8C" w:rsidRDefault="002E3191" w:rsidP="002E3191">
            <w:pPr>
              <w:pStyle w:val="Default"/>
              <w:rPr>
                <w:rFonts w:ascii="Arial Narrow" w:hAnsi="Arial Narrow"/>
                <w:b/>
                <w:color w:val="auto"/>
              </w:rPr>
            </w:pPr>
            <w:r>
              <w:rPr>
                <w:b/>
                <w:color w:val="auto"/>
                <w:sz w:val="18"/>
                <w:szCs w:val="18"/>
              </w:rPr>
              <w:t>Nombre</w:t>
            </w:r>
            <w:r w:rsidR="00740F8C" w:rsidRPr="002E3191">
              <w:rPr>
                <w:b/>
                <w:color w:val="auto"/>
                <w:sz w:val="18"/>
                <w:szCs w:val="18"/>
              </w:rPr>
              <w:t xml:space="preserve"> de femmes sortant du CLCA</w:t>
            </w:r>
            <w:r w:rsidR="00740F8C" w:rsidRPr="00740F8C">
              <w:rPr>
                <w:rFonts w:ascii="Arial Narrow" w:hAnsi="Arial Narrow"/>
                <w:b/>
                <w:color w:val="auto"/>
                <w:sz w:val="22"/>
                <w:szCs w:val="22"/>
              </w:rPr>
              <w:t xml:space="preserve"> </w:t>
            </w:r>
          </w:p>
        </w:tc>
        <w:tc>
          <w:tcPr>
            <w:tcW w:w="2704" w:type="dxa"/>
            <w:tcBorders>
              <w:top w:val="single" w:sz="4" w:space="0" w:color="000000"/>
              <w:left w:val="single" w:sz="4" w:space="0" w:color="000000"/>
              <w:bottom w:val="single" w:sz="4" w:space="0" w:color="000000"/>
              <w:right w:val="single" w:sz="4" w:space="0" w:color="000000"/>
            </w:tcBorders>
          </w:tcPr>
          <w:p w:rsidR="00740F8C" w:rsidRPr="00E65AD2" w:rsidRDefault="00740F8C" w:rsidP="002E3191">
            <w:pPr>
              <w:pStyle w:val="Default"/>
              <w:rPr>
                <w:rFonts w:ascii="Arial Narrow" w:hAnsi="Arial Narrow"/>
                <w:color w:val="FF0000"/>
                <w:sz w:val="22"/>
                <w:szCs w:val="22"/>
              </w:rPr>
            </w:pPr>
          </w:p>
          <w:p w:rsidR="00740F8C" w:rsidRPr="002E3191" w:rsidRDefault="00740F8C" w:rsidP="002E3191">
            <w:pPr>
              <w:pStyle w:val="Default"/>
              <w:rPr>
                <w:color w:val="FF0000"/>
                <w:sz w:val="18"/>
                <w:szCs w:val="18"/>
              </w:rPr>
            </w:pPr>
          </w:p>
          <w:p w:rsidR="00740F8C" w:rsidRPr="002E3191" w:rsidRDefault="002E3191" w:rsidP="002E3191">
            <w:pPr>
              <w:pStyle w:val="Default"/>
              <w:rPr>
                <w:b/>
                <w:color w:val="auto"/>
                <w:sz w:val="18"/>
                <w:szCs w:val="18"/>
              </w:rPr>
            </w:pPr>
            <w:r>
              <w:rPr>
                <w:b/>
                <w:color w:val="auto"/>
                <w:sz w:val="18"/>
                <w:szCs w:val="18"/>
              </w:rPr>
              <w:t>Nombre</w:t>
            </w:r>
            <w:r w:rsidR="00740F8C" w:rsidRPr="002E3191">
              <w:rPr>
                <w:b/>
                <w:color w:val="auto"/>
                <w:sz w:val="18"/>
                <w:szCs w:val="18"/>
              </w:rPr>
              <w:t xml:space="preserve"> de participants en emploi, y c. indépendant au terme de leur participation </w:t>
            </w:r>
          </w:p>
          <w:p w:rsidR="00740F8C" w:rsidRPr="002E3191" w:rsidRDefault="00740F8C" w:rsidP="002E3191">
            <w:pPr>
              <w:pStyle w:val="TableParagraph"/>
              <w:spacing w:line="242" w:lineRule="auto"/>
              <w:ind w:right="413"/>
              <w:rPr>
                <w:b/>
                <w:sz w:val="18"/>
                <w:szCs w:val="18"/>
              </w:rPr>
            </w:pPr>
          </w:p>
          <w:p w:rsidR="00740F8C" w:rsidRPr="002E3191" w:rsidRDefault="00740F8C" w:rsidP="002E3191">
            <w:pPr>
              <w:pStyle w:val="TableParagraph"/>
              <w:spacing w:line="242" w:lineRule="auto"/>
              <w:ind w:right="413"/>
              <w:rPr>
                <w:b/>
                <w:sz w:val="18"/>
                <w:szCs w:val="18"/>
              </w:rPr>
            </w:pPr>
          </w:p>
          <w:p w:rsidR="00740F8C" w:rsidRPr="002E3191" w:rsidRDefault="002E3191" w:rsidP="002E3191">
            <w:pPr>
              <w:pStyle w:val="Default"/>
              <w:rPr>
                <w:b/>
                <w:color w:val="auto"/>
                <w:sz w:val="18"/>
                <w:szCs w:val="18"/>
              </w:rPr>
            </w:pPr>
            <w:r>
              <w:rPr>
                <w:b/>
                <w:color w:val="auto"/>
                <w:sz w:val="18"/>
                <w:szCs w:val="18"/>
              </w:rPr>
              <w:t>Nombre</w:t>
            </w:r>
            <w:r w:rsidR="00740F8C" w:rsidRPr="002E3191">
              <w:rPr>
                <w:b/>
                <w:color w:val="auto"/>
                <w:sz w:val="18"/>
                <w:szCs w:val="18"/>
              </w:rPr>
              <w:t xml:space="preserve"> de participants en formation ou en études à l’issue intervention</w:t>
            </w:r>
          </w:p>
          <w:p w:rsidR="00740F8C" w:rsidRPr="002E3191" w:rsidRDefault="00740F8C" w:rsidP="002E3191">
            <w:pPr>
              <w:pStyle w:val="TableParagraph"/>
              <w:spacing w:line="242" w:lineRule="auto"/>
              <w:ind w:right="413"/>
              <w:rPr>
                <w:b/>
                <w:sz w:val="18"/>
                <w:szCs w:val="18"/>
              </w:rPr>
            </w:pPr>
          </w:p>
          <w:p w:rsidR="00740F8C" w:rsidRPr="002E3191" w:rsidRDefault="00740F8C" w:rsidP="002E3191">
            <w:pPr>
              <w:pStyle w:val="TableParagraph"/>
              <w:spacing w:line="242" w:lineRule="auto"/>
              <w:ind w:right="413"/>
              <w:rPr>
                <w:b/>
                <w:sz w:val="18"/>
                <w:szCs w:val="18"/>
              </w:rPr>
            </w:pPr>
          </w:p>
          <w:p w:rsidR="00740F8C" w:rsidRPr="002E3191" w:rsidRDefault="00740F8C" w:rsidP="002E3191">
            <w:pPr>
              <w:pStyle w:val="TableParagraph"/>
              <w:spacing w:line="242" w:lineRule="auto"/>
              <w:ind w:right="413"/>
              <w:rPr>
                <w:b/>
                <w:sz w:val="18"/>
                <w:szCs w:val="18"/>
              </w:rPr>
            </w:pPr>
          </w:p>
          <w:p w:rsidR="00740F8C" w:rsidRPr="002E3191" w:rsidRDefault="002E3191" w:rsidP="002E3191">
            <w:pPr>
              <w:pStyle w:val="Default"/>
              <w:rPr>
                <w:b/>
                <w:color w:val="auto"/>
                <w:sz w:val="18"/>
                <w:szCs w:val="18"/>
              </w:rPr>
            </w:pPr>
            <w:r>
              <w:rPr>
                <w:b/>
                <w:color w:val="auto"/>
                <w:sz w:val="18"/>
                <w:szCs w:val="18"/>
              </w:rPr>
              <w:t>Nombre</w:t>
            </w:r>
            <w:r w:rsidR="00740F8C" w:rsidRPr="002E3191">
              <w:rPr>
                <w:b/>
                <w:color w:val="auto"/>
                <w:sz w:val="18"/>
                <w:szCs w:val="18"/>
              </w:rPr>
              <w:t xml:space="preserve"> de participants de plus de 54 ans, en emploi y c. indépendant, 6 mois après leur participation</w:t>
            </w:r>
          </w:p>
          <w:p w:rsidR="00740F8C" w:rsidRPr="00E65AD2" w:rsidRDefault="00740F8C" w:rsidP="002E3191">
            <w:pPr>
              <w:pStyle w:val="TableParagraph"/>
              <w:spacing w:line="242" w:lineRule="auto"/>
              <w:ind w:left="75" w:right="413"/>
              <w:rPr>
                <w:rFonts w:ascii="Arial Narrow" w:hAnsi="Arial Narrow"/>
                <w:color w:val="FF0000"/>
              </w:rPr>
            </w:pPr>
          </w:p>
        </w:tc>
      </w:tr>
      <w:tr w:rsidR="00740F8C" w:rsidTr="002E3191">
        <w:trPr>
          <w:trHeight w:val="1674"/>
        </w:trPr>
        <w:tc>
          <w:tcPr>
            <w:tcW w:w="1517" w:type="dxa"/>
            <w:vMerge w:val="restart"/>
            <w:tcBorders>
              <w:bottom w:val="single" w:sz="4" w:space="0" w:color="000000"/>
              <w:right w:val="single" w:sz="4" w:space="0" w:color="000000"/>
            </w:tcBorders>
          </w:tcPr>
          <w:p w:rsidR="00740F8C" w:rsidRDefault="00740F8C" w:rsidP="002E3191">
            <w:pPr>
              <w:pStyle w:val="TableParagraph"/>
              <w:rPr>
                <w:sz w:val="20"/>
              </w:rPr>
            </w:pPr>
          </w:p>
          <w:p w:rsidR="00740F8C" w:rsidRDefault="00740F8C" w:rsidP="002E3191">
            <w:pPr>
              <w:pStyle w:val="TableParagraph"/>
              <w:rPr>
                <w:sz w:val="20"/>
              </w:rPr>
            </w:pPr>
          </w:p>
          <w:p w:rsidR="00740F8C" w:rsidRDefault="00740F8C" w:rsidP="002E3191">
            <w:pPr>
              <w:pStyle w:val="TableParagraph"/>
              <w:rPr>
                <w:sz w:val="20"/>
              </w:rPr>
            </w:pPr>
          </w:p>
          <w:p w:rsidR="00740F8C" w:rsidRDefault="00740F8C" w:rsidP="002E3191">
            <w:pPr>
              <w:pStyle w:val="TableParagraph"/>
              <w:rPr>
                <w:sz w:val="20"/>
              </w:rPr>
            </w:pPr>
          </w:p>
          <w:p w:rsidR="00740F8C" w:rsidRDefault="00740F8C" w:rsidP="002E3191">
            <w:pPr>
              <w:pStyle w:val="TableParagraph"/>
              <w:spacing w:before="3"/>
              <w:rPr>
                <w:sz w:val="20"/>
              </w:rPr>
            </w:pPr>
          </w:p>
          <w:p w:rsidR="00740F8C" w:rsidRDefault="00740F8C" w:rsidP="002E3191">
            <w:pPr>
              <w:pStyle w:val="TableParagraph"/>
              <w:ind w:left="69"/>
              <w:rPr>
                <w:b/>
                <w:sz w:val="18"/>
              </w:rPr>
            </w:pPr>
            <w:r>
              <w:rPr>
                <w:b/>
                <w:sz w:val="18"/>
              </w:rPr>
              <w:t>PI 8.7 :</w:t>
            </w:r>
          </w:p>
          <w:p w:rsidR="00740F8C" w:rsidRDefault="00740F8C" w:rsidP="002E3191">
            <w:pPr>
              <w:pStyle w:val="TableParagraph"/>
              <w:spacing w:before="4"/>
              <w:ind w:left="69" w:right="232"/>
              <w:rPr>
                <w:sz w:val="18"/>
              </w:rPr>
            </w:pPr>
            <w:r>
              <w:rPr>
                <w:sz w:val="18"/>
              </w:rPr>
              <w:t>Moderniser les institutions du marché du travail</w:t>
            </w:r>
          </w:p>
        </w:tc>
        <w:tc>
          <w:tcPr>
            <w:tcW w:w="2113" w:type="dxa"/>
            <w:tcBorders>
              <w:left w:val="single" w:sz="4" w:space="0" w:color="000000"/>
              <w:bottom w:val="single" w:sz="4" w:space="0" w:color="000000"/>
              <w:right w:val="single" w:sz="4" w:space="0" w:color="000000"/>
            </w:tcBorders>
          </w:tcPr>
          <w:p w:rsidR="00740F8C" w:rsidRDefault="00740F8C" w:rsidP="002E3191">
            <w:pPr>
              <w:pStyle w:val="TableParagraph"/>
              <w:rPr>
                <w:sz w:val="20"/>
              </w:rPr>
            </w:pPr>
          </w:p>
          <w:p w:rsidR="00740F8C" w:rsidRDefault="00740F8C" w:rsidP="002E3191">
            <w:pPr>
              <w:pStyle w:val="TableParagraph"/>
              <w:spacing w:before="4"/>
              <w:rPr>
                <w:sz w:val="16"/>
              </w:rPr>
            </w:pPr>
          </w:p>
          <w:p w:rsidR="00740F8C" w:rsidRDefault="00740F8C" w:rsidP="002E3191">
            <w:pPr>
              <w:pStyle w:val="TableParagraph"/>
              <w:spacing w:line="242" w:lineRule="auto"/>
              <w:ind w:left="76" w:right="45"/>
              <w:rPr>
                <w:sz w:val="18"/>
              </w:rPr>
            </w:pPr>
            <w:r>
              <w:rPr>
                <w:b/>
                <w:spacing w:val="-5"/>
                <w:sz w:val="18"/>
              </w:rPr>
              <w:t xml:space="preserve">OS </w:t>
            </w:r>
            <w:r>
              <w:rPr>
                <w:b/>
                <w:sz w:val="18"/>
              </w:rPr>
              <w:t xml:space="preserve">1 </w:t>
            </w:r>
            <w:r>
              <w:rPr>
                <w:sz w:val="18"/>
              </w:rPr>
              <w:t xml:space="preserve">: </w:t>
            </w:r>
            <w:r>
              <w:rPr>
                <w:spacing w:val="-6"/>
                <w:sz w:val="18"/>
              </w:rPr>
              <w:t xml:space="preserve">Expérimenter </w:t>
            </w:r>
            <w:r>
              <w:rPr>
                <w:spacing w:val="-4"/>
                <w:sz w:val="18"/>
              </w:rPr>
              <w:t xml:space="preserve">de </w:t>
            </w:r>
            <w:r>
              <w:rPr>
                <w:spacing w:val="-6"/>
                <w:sz w:val="18"/>
              </w:rPr>
              <w:t xml:space="preserve">nouveaux types </w:t>
            </w:r>
            <w:r>
              <w:rPr>
                <w:spacing w:val="-4"/>
                <w:sz w:val="18"/>
              </w:rPr>
              <w:t xml:space="preserve">de </w:t>
            </w:r>
            <w:r>
              <w:rPr>
                <w:spacing w:val="-6"/>
                <w:sz w:val="18"/>
              </w:rPr>
              <w:t xml:space="preserve">services </w:t>
            </w:r>
            <w:r>
              <w:rPr>
                <w:sz w:val="18"/>
              </w:rPr>
              <w:t xml:space="preserve">à </w:t>
            </w:r>
            <w:r>
              <w:rPr>
                <w:spacing w:val="-6"/>
                <w:sz w:val="18"/>
              </w:rPr>
              <w:t xml:space="preserve">destination </w:t>
            </w:r>
            <w:r>
              <w:rPr>
                <w:spacing w:val="-5"/>
                <w:sz w:val="18"/>
              </w:rPr>
              <w:t>des</w:t>
            </w:r>
          </w:p>
          <w:p w:rsidR="00740F8C" w:rsidRDefault="00740F8C" w:rsidP="002E3191">
            <w:pPr>
              <w:pStyle w:val="TableParagraph"/>
              <w:spacing w:line="204" w:lineRule="exact"/>
              <w:ind w:left="76"/>
              <w:rPr>
                <w:sz w:val="18"/>
              </w:rPr>
            </w:pPr>
            <w:r>
              <w:rPr>
                <w:sz w:val="18"/>
              </w:rPr>
              <w:t>D.E et des entreprises</w:t>
            </w:r>
          </w:p>
        </w:tc>
        <w:tc>
          <w:tcPr>
            <w:tcW w:w="2881" w:type="dxa"/>
            <w:tcBorders>
              <w:top w:val="single" w:sz="4" w:space="0" w:color="000000"/>
              <w:left w:val="single" w:sz="4" w:space="0" w:color="000000"/>
              <w:bottom w:val="single" w:sz="4" w:space="0" w:color="000000"/>
              <w:right w:val="single" w:sz="4" w:space="0" w:color="000000"/>
            </w:tcBorders>
          </w:tcPr>
          <w:p w:rsidR="00740F8C" w:rsidRPr="002E3191" w:rsidRDefault="00740F8C" w:rsidP="002E3191">
            <w:pPr>
              <w:pStyle w:val="TableParagraph"/>
              <w:spacing w:line="242" w:lineRule="auto"/>
              <w:ind w:left="75" w:right="409"/>
              <w:rPr>
                <w:spacing w:val="-6"/>
                <w:sz w:val="18"/>
              </w:rPr>
            </w:pPr>
            <w:r w:rsidRPr="002E3191">
              <w:rPr>
                <w:spacing w:val="-6"/>
                <w:sz w:val="18"/>
              </w:rPr>
              <w:t>Nombre de projets de nouveaux services pour les entreprises</w:t>
            </w:r>
          </w:p>
          <w:p w:rsidR="00740F8C" w:rsidRDefault="00740F8C" w:rsidP="002E3191">
            <w:pPr>
              <w:pStyle w:val="TableParagraph"/>
              <w:spacing w:before="70" w:line="242" w:lineRule="auto"/>
              <w:ind w:left="75" w:right="409"/>
              <w:rPr>
                <w:rFonts w:ascii="Arial Narrow"/>
                <w:b/>
              </w:rPr>
            </w:pPr>
            <w:r w:rsidRPr="002E3191">
              <w:rPr>
                <w:spacing w:val="-6"/>
                <w:sz w:val="18"/>
              </w:rPr>
              <w:t>Nombre de projets de nouveaux services pour les demandeurs d'emploi</w:t>
            </w:r>
          </w:p>
        </w:tc>
        <w:tc>
          <w:tcPr>
            <w:tcW w:w="2704" w:type="dxa"/>
            <w:tcBorders>
              <w:top w:val="single" w:sz="4" w:space="0" w:color="000000"/>
              <w:left w:val="single" w:sz="4" w:space="0" w:color="000000"/>
              <w:bottom w:val="single" w:sz="4" w:space="0" w:color="000000"/>
              <w:right w:val="single" w:sz="4" w:space="0" w:color="000000"/>
            </w:tcBorders>
          </w:tcPr>
          <w:p w:rsidR="00740F8C" w:rsidRPr="002E3191" w:rsidRDefault="00740F8C" w:rsidP="002E3191">
            <w:pPr>
              <w:pStyle w:val="TableParagraph"/>
              <w:spacing w:line="242" w:lineRule="auto"/>
              <w:ind w:left="75" w:right="409"/>
              <w:rPr>
                <w:spacing w:val="-6"/>
                <w:sz w:val="18"/>
              </w:rPr>
            </w:pPr>
            <w:r w:rsidRPr="002E3191">
              <w:rPr>
                <w:spacing w:val="-6"/>
                <w:sz w:val="18"/>
              </w:rPr>
              <w:t>Nombre d’entreprises qui bénéficient de nouveaux services</w:t>
            </w:r>
          </w:p>
          <w:p w:rsidR="00740F8C" w:rsidRPr="002E3191" w:rsidRDefault="00740F8C" w:rsidP="002E3191">
            <w:pPr>
              <w:pStyle w:val="TableParagraph"/>
              <w:spacing w:before="70" w:line="252" w:lineRule="exact"/>
              <w:ind w:left="75" w:right="409"/>
              <w:rPr>
                <w:spacing w:val="-6"/>
                <w:sz w:val="18"/>
              </w:rPr>
            </w:pPr>
            <w:r w:rsidRPr="002E3191">
              <w:rPr>
                <w:spacing w:val="-6"/>
                <w:sz w:val="18"/>
              </w:rPr>
              <w:t>Nombre de demandeurs</w:t>
            </w:r>
          </w:p>
          <w:p w:rsidR="00740F8C" w:rsidRPr="002E3191" w:rsidRDefault="00740F8C" w:rsidP="002E3191">
            <w:pPr>
              <w:pStyle w:val="TableParagraph"/>
              <w:spacing w:line="242" w:lineRule="auto"/>
              <w:ind w:left="75" w:right="409"/>
              <w:rPr>
                <w:spacing w:val="-6"/>
                <w:sz w:val="18"/>
              </w:rPr>
            </w:pPr>
            <w:r w:rsidRPr="002E3191">
              <w:rPr>
                <w:spacing w:val="-6"/>
                <w:sz w:val="18"/>
              </w:rPr>
              <w:t>d’emploi qui bénéficient de nouveaux services</w:t>
            </w:r>
          </w:p>
        </w:tc>
      </w:tr>
      <w:tr w:rsidR="00740F8C" w:rsidTr="002E3191">
        <w:trPr>
          <w:trHeight w:val="1665"/>
        </w:trPr>
        <w:tc>
          <w:tcPr>
            <w:tcW w:w="1517" w:type="dxa"/>
            <w:vMerge/>
            <w:tcBorders>
              <w:top w:val="nil"/>
              <w:bottom w:val="single" w:sz="4" w:space="0" w:color="000000"/>
              <w:right w:val="single" w:sz="4" w:space="0" w:color="000000"/>
            </w:tcBorders>
          </w:tcPr>
          <w:p w:rsidR="00740F8C" w:rsidRDefault="00740F8C" w:rsidP="002E3191">
            <w:pPr>
              <w:rPr>
                <w:sz w:val="2"/>
                <w:szCs w:val="2"/>
              </w:rPr>
            </w:pPr>
          </w:p>
        </w:tc>
        <w:tc>
          <w:tcPr>
            <w:tcW w:w="2113" w:type="dxa"/>
            <w:tcBorders>
              <w:top w:val="single" w:sz="4" w:space="0" w:color="000000"/>
              <w:left w:val="single" w:sz="4" w:space="0" w:color="000000"/>
              <w:bottom w:val="single" w:sz="4" w:space="0" w:color="000000"/>
              <w:right w:val="single" w:sz="4" w:space="0" w:color="000000"/>
            </w:tcBorders>
          </w:tcPr>
          <w:p w:rsidR="00740F8C" w:rsidRDefault="00740F8C" w:rsidP="002E3191">
            <w:pPr>
              <w:pStyle w:val="TableParagraph"/>
              <w:spacing w:before="3"/>
              <w:ind w:left="76" w:right="45"/>
              <w:rPr>
                <w:sz w:val="18"/>
              </w:rPr>
            </w:pPr>
            <w:r>
              <w:rPr>
                <w:b/>
                <w:spacing w:val="-5"/>
                <w:sz w:val="18"/>
              </w:rPr>
              <w:t xml:space="preserve">OS </w:t>
            </w:r>
            <w:r>
              <w:rPr>
                <w:b/>
                <w:sz w:val="18"/>
              </w:rPr>
              <w:t xml:space="preserve">2 : </w:t>
            </w:r>
            <w:r>
              <w:rPr>
                <w:spacing w:val="-6"/>
                <w:sz w:val="18"/>
              </w:rPr>
              <w:t xml:space="preserve">Augmenter </w:t>
            </w:r>
            <w:r>
              <w:rPr>
                <w:spacing w:val="-4"/>
                <w:sz w:val="18"/>
              </w:rPr>
              <w:t xml:space="preserve">le </w:t>
            </w:r>
            <w:r>
              <w:rPr>
                <w:spacing w:val="-6"/>
                <w:sz w:val="18"/>
              </w:rPr>
              <w:t xml:space="preserve">nombre </w:t>
            </w:r>
            <w:r>
              <w:rPr>
                <w:spacing w:val="-5"/>
                <w:sz w:val="18"/>
              </w:rPr>
              <w:t xml:space="preserve">des </w:t>
            </w:r>
            <w:r>
              <w:rPr>
                <w:spacing w:val="-6"/>
                <w:sz w:val="18"/>
              </w:rPr>
              <w:t xml:space="preserve">conseillers formés </w:t>
            </w:r>
            <w:r>
              <w:rPr>
                <w:sz w:val="18"/>
              </w:rPr>
              <w:t xml:space="preserve">à </w:t>
            </w:r>
            <w:r>
              <w:rPr>
                <w:spacing w:val="-3"/>
                <w:sz w:val="18"/>
              </w:rPr>
              <w:t xml:space="preserve">de </w:t>
            </w:r>
            <w:r>
              <w:rPr>
                <w:spacing w:val="-6"/>
                <w:sz w:val="18"/>
              </w:rPr>
              <w:t xml:space="preserve">nouveaux services </w:t>
            </w:r>
            <w:r>
              <w:rPr>
                <w:spacing w:val="-4"/>
                <w:sz w:val="18"/>
              </w:rPr>
              <w:t xml:space="preserve">et aux </w:t>
            </w:r>
            <w:r>
              <w:rPr>
                <w:spacing w:val="-6"/>
                <w:sz w:val="18"/>
              </w:rPr>
              <w:t xml:space="preserve">nouvelles modalités </w:t>
            </w:r>
            <w:r>
              <w:rPr>
                <w:spacing w:val="-5"/>
                <w:sz w:val="18"/>
              </w:rPr>
              <w:t xml:space="preserve">pour </w:t>
            </w:r>
            <w:r>
              <w:rPr>
                <w:spacing w:val="-6"/>
                <w:sz w:val="18"/>
              </w:rPr>
              <w:t xml:space="preserve">améliorer leur expertise </w:t>
            </w:r>
            <w:r>
              <w:rPr>
                <w:spacing w:val="-4"/>
                <w:sz w:val="18"/>
              </w:rPr>
              <w:t xml:space="preserve">du </w:t>
            </w:r>
            <w:r>
              <w:rPr>
                <w:spacing w:val="-7"/>
                <w:sz w:val="18"/>
              </w:rPr>
              <w:t xml:space="preserve">fonctionnement </w:t>
            </w:r>
            <w:r>
              <w:rPr>
                <w:spacing w:val="-3"/>
                <w:sz w:val="18"/>
              </w:rPr>
              <w:t>du</w:t>
            </w:r>
          </w:p>
          <w:p w:rsidR="00740F8C" w:rsidRDefault="00740F8C" w:rsidP="002E3191">
            <w:pPr>
              <w:pStyle w:val="TableParagraph"/>
              <w:spacing w:before="6" w:line="187" w:lineRule="exact"/>
              <w:ind w:left="76"/>
              <w:rPr>
                <w:sz w:val="18"/>
              </w:rPr>
            </w:pPr>
            <w:r>
              <w:rPr>
                <w:sz w:val="18"/>
              </w:rPr>
              <w:t>marché du travail</w:t>
            </w:r>
          </w:p>
        </w:tc>
        <w:tc>
          <w:tcPr>
            <w:tcW w:w="288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40F8C" w:rsidRPr="00507B2B" w:rsidRDefault="00740F8C" w:rsidP="002E3191">
            <w:pPr>
              <w:pStyle w:val="TableParagraph"/>
              <w:spacing w:before="7"/>
              <w:ind w:left="75" w:right="309"/>
              <w:rPr>
                <w:rFonts w:ascii="Arial Narrow" w:hAnsi="Arial Narrow"/>
                <w:b/>
              </w:rPr>
            </w:pPr>
            <w:r w:rsidRPr="002E3191">
              <w:rPr>
                <w:spacing w:val="-6"/>
                <w:sz w:val="18"/>
              </w:rPr>
              <w:t>Nombre de conseillers qui reçoivent une formation à de nouveaux services ou nouvelles modalités d'accompagnement (ML/PE)</w:t>
            </w:r>
          </w:p>
        </w:tc>
        <w:tc>
          <w:tcPr>
            <w:tcW w:w="2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40F8C" w:rsidRPr="00507B2B" w:rsidRDefault="00740F8C" w:rsidP="002E3191">
            <w:pPr>
              <w:pStyle w:val="TableParagraph"/>
              <w:spacing w:before="7"/>
              <w:ind w:left="75" w:right="309"/>
              <w:rPr>
                <w:rFonts w:ascii="Arial Narrow" w:hAnsi="Arial Narrow"/>
                <w:b/>
              </w:rPr>
            </w:pPr>
            <w:r w:rsidRPr="002E3191">
              <w:rPr>
                <w:spacing w:val="-6"/>
                <w:sz w:val="18"/>
              </w:rPr>
              <w:t>Nombre de conseillers qui ont achevé une formation de développement de leurs compétences</w:t>
            </w:r>
          </w:p>
        </w:tc>
      </w:tr>
      <w:tr w:rsidR="00740F8C" w:rsidTr="002E3191">
        <w:trPr>
          <w:trHeight w:val="1449"/>
        </w:trPr>
        <w:tc>
          <w:tcPr>
            <w:tcW w:w="1517" w:type="dxa"/>
            <w:vMerge w:val="restart"/>
            <w:tcBorders>
              <w:top w:val="single" w:sz="8" w:space="0" w:color="000000"/>
              <w:right w:val="single" w:sz="4" w:space="0" w:color="000000"/>
            </w:tcBorders>
            <w:shd w:val="clear" w:color="auto" w:fill="auto"/>
          </w:tcPr>
          <w:p w:rsidR="00740F8C" w:rsidRDefault="00740F8C" w:rsidP="002E3191">
            <w:pPr>
              <w:pStyle w:val="TableParagraph"/>
              <w:ind w:left="69" w:right="192"/>
              <w:rPr>
                <w:sz w:val="18"/>
              </w:rPr>
            </w:pPr>
          </w:p>
          <w:p w:rsidR="00740F8C" w:rsidRDefault="00740F8C" w:rsidP="002E3191">
            <w:pPr>
              <w:pStyle w:val="TableParagraph"/>
              <w:ind w:left="69" w:right="192"/>
              <w:rPr>
                <w:sz w:val="18"/>
              </w:rPr>
            </w:pPr>
          </w:p>
          <w:p w:rsidR="00740F8C" w:rsidRDefault="00740F8C" w:rsidP="002E3191">
            <w:pPr>
              <w:pStyle w:val="TableParagraph"/>
              <w:ind w:left="69" w:right="192"/>
              <w:rPr>
                <w:sz w:val="18"/>
              </w:rPr>
            </w:pPr>
          </w:p>
          <w:p w:rsidR="00740F8C" w:rsidRPr="00F257D6" w:rsidRDefault="00740F8C" w:rsidP="002E3191">
            <w:pPr>
              <w:pStyle w:val="TableParagraph"/>
              <w:ind w:left="69" w:right="192"/>
              <w:rPr>
                <w:sz w:val="18"/>
              </w:rPr>
            </w:pPr>
            <w:r w:rsidRPr="004F1D53">
              <w:rPr>
                <w:b/>
                <w:sz w:val="18"/>
              </w:rPr>
              <w:t>P</w:t>
            </w:r>
            <w:r>
              <w:rPr>
                <w:b/>
                <w:sz w:val="18"/>
              </w:rPr>
              <w:t>I</w:t>
            </w:r>
            <w:r w:rsidRPr="004F1D53">
              <w:rPr>
                <w:b/>
                <w:sz w:val="18"/>
              </w:rPr>
              <w:t xml:space="preserve"> 8.3 :</w:t>
            </w:r>
            <w:r w:rsidRPr="00E65AD2">
              <w:rPr>
                <w:sz w:val="18"/>
              </w:rPr>
              <w:t xml:space="preserve"> </w:t>
            </w:r>
            <w:r w:rsidRPr="00F257D6">
              <w:rPr>
                <w:sz w:val="18"/>
              </w:rPr>
              <w:t xml:space="preserve">L’activité indépendante l’entreprenariat et la création </w:t>
            </w:r>
            <w:r w:rsidRPr="00F257D6">
              <w:rPr>
                <w:sz w:val="18"/>
              </w:rPr>
              <w:lastRenderedPageBreak/>
              <w:t xml:space="preserve">d’entreprise, </w:t>
            </w:r>
            <w:proofErr w:type="spellStart"/>
            <w:r w:rsidRPr="00F257D6">
              <w:rPr>
                <w:sz w:val="18"/>
              </w:rPr>
              <w:t>yc</w:t>
            </w:r>
            <w:proofErr w:type="spellEnd"/>
          </w:p>
          <w:p w:rsidR="00740F8C" w:rsidRDefault="00740F8C" w:rsidP="002E3191">
            <w:pPr>
              <w:pStyle w:val="TableParagraph"/>
              <w:ind w:left="69" w:right="192"/>
              <w:rPr>
                <w:b/>
                <w:sz w:val="18"/>
              </w:rPr>
            </w:pPr>
            <w:r w:rsidRPr="00F257D6">
              <w:rPr>
                <w:sz w:val="18"/>
              </w:rPr>
              <w:t>les PME</w:t>
            </w:r>
          </w:p>
        </w:tc>
        <w:tc>
          <w:tcPr>
            <w:tcW w:w="2113" w:type="dxa"/>
            <w:tcBorders>
              <w:top w:val="single" w:sz="8" w:space="0" w:color="000000"/>
              <w:left w:val="single" w:sz="4" w:space="0" w:color="000000"/>
              <w:bottom w:val="single" w:sz="4" w:space="0" w:color="000000"/>
              <w:right w:val="single" w:sz="4" w:space="0" w:color="000000"/>
            </w:tcBorders>
          </w:tcPr>
          <w:p w:rsidR="00740F8C" w:rsidRPr="00E06FF8" w:rsidRDefault="00740F8C" w:rsidP="002E3191">
            <w:pPr>
              <w:pStyle w:val="Default"/>
              <w:rPr>
                <w:sz w:val="18"/>
                <w:szCs w:val="18"/>
              </w:rPr>
            </w:pPr>
            <w:r>
              <w:rPr>
                <w:b/>
                <w:bCs/>
                <w:sz w:val="18"/>
                <w:szCs w:val="18"/>
              </w:rPr>
              <w:lastRenderedPageBreak/>
              <w:t xml:space="preserve">OS 1 : </w:t>
            </w:r>
            <w:r w:rsidRPr="00E65AD2">
              <w:rPr>
                <w:bCs/>
                <w:sz w:val="18"/>
                <w:szCs w:val="18"/>
              </w:rPr>
              <w:t xml:space="preserve">Augmenter le nombre de créateurs ou de repreneurs d’entreprise accompagnés et consolider les structures dans la durée </w:t>
            </w:r>
          </w:p>
          <w:p w:rsidR="00740F8C" w:rsidRDefault="00740F8C" w:rsidP="002E3191">
            <w:pPr>
              <w:pStyle w:val="TableParagraph"/>
              <w:spacing w:before="99"/>
              <w:ind w:left="76" w:right="95"/>
              <w:rPr>
                <w:b/>
                <w:sz w:val="18"/>
              </w:rPr>
            </w:pPr>
          </w:p>
        </w:tc>
        <w:tc>
          <w:tcPr>
            <w:tcW w:w="2881" w:type="dxa"/>
            <w:tcBorders>
              <w:top w:val="single" w:sz="8" w:space="0" w:color="000000"/>
              <w:left w:val="single" w:sz="4" w:space="0" w:color="000000"/>
              <w:bottom w:val="single" w:sz="4" w:space="0" w:color="000000"/>
              <w:right w:val="single" w:sz="4" w:space="0" w:color="000000"/>
            </w:tcBorders>
            <w:shd w:val="clear" w:color="auto" w:fill="FFFFFF" w:themeFill="background1"/>
          </w:tcPr>
          <w:p w:rsidR="00740F8C" w:rsidRDefault="00740F8C" w:rsidP="002E3191">
            <w:pPr>
              <w:pStyle w:val="TableParagraph"/>
              <w:rPr>
                <w:rFonts w:ascii="Times New Roman"/>
                <w:sz w:val="18"/>
              </w:rPr>
            </w:pPr>
          </w:p>
        </w:tc>
        <w:tc>
          <w:tcPr>
            <w:tcW w:w="2704" w:type="dxa"/>
            <w:tcBorders>
              <w:top w:val="single" w:sz="8" w:space="0" w:color="000000"/>
              <w:left w:val="single" w:sz="4" w:space="0" w:color="000000"/>
              <w:bottom w:val="single" w:sz="4" w:space="0" w:color="000000"/>
              <w:right w:val="single" w:sz="4" w:space="0" w:color="000000"/>
            </w:tcBorders>
          </w:tcPr>
          <w:p w:rsidR="00740F8C" w:rsidRPr="002E3191" w:rsidRDefault="002E3191" w:rsidP="002E3191">
            <w:pPr>
              <w:pStyle w:val="Default"/>
              <w:rPr>
                <w:rFonts w:eastAsia="Arial"/>
                <w:b/>
                <w:color w:val="auto"/>
                <w:spacing w:val="-6"/>
                <w:sz w:val="18"/>
                <w:szCs w:val="22"/>
                <w:lang w:eastAsia="fr-FR" w:bidi="fr-FR"/>
              </w:rPr>
            </w:pPr>
            <w:r w:rsidRPr="002E3191">
              <w:rPr>
                <w:rFonts w:eastAsia="Arial"/>
                <w:b/>
                <w:color w:val="auto"/>
                <w:spacing w:val="-6"/>
                <w:sz w:val="18"/>
                <w:szCs w:val="22"/>
                <w:lang w:eastAsia="fr-FR" w:bidi="fr-FR"/>
              </w:rPr>
              <w:t>Nombre</w:t>
            </w:r>
            <w:r w:rsidR="00740F8C" w:rsidRPr="002E3191">
              <w:rPr>
                <w:rFonts w:eastAsia="Arial"/>
                <w:b/>
                <w:color w:val="auto"/>
                <w:spacing w:val="-6"/>
                <w:sz w:val="18"/>
                <w:szCs w:val="22"/>
                <w:lang w:eastAsia="fr-FR" w:bidi="fr-FR"/>
              </w:rPr>
              <w:t xml:space="preserve"> d'entreprises créées </w:t>
            </w:r>
          </w:p>
          <w:p w:rsidR="00740F8C" w:rsidRPr="002E3191" w:rsidRDefault="00740F8C" w:rsidP="002E3191">
            <w:pPr>
              <w:pStyle w:val="Default"/>
              <w:rPr>
                <w:rFonts w:eastAsia="Arial"/>
                <w:b/>
                <w:color w:val="auto"/>
                <w:spacing w:val="-6"/>
                <w:sz w:val="18"/>
                <w:szCs w:val="22"/>
                <w:lang w:eastAsia="fr-FR" w:bidi="fr-FR"/>
              </w:rPr>
            </w:pPr>
          </w:p>
          <w:p w:rsidR="00740F8C" w:rsidRPr="002E3191" w:rsidRDefault="002E3191" w:rsidP="002E3191">
            <w:pPr>
              <w:pStyle w:val="Default"/>
              <w:rPr>
                <w:rFonts w:eastAsia="Arial"/>
                <w:b/>
                <w:color w:val="auto"/>
                <w:spacing w:val="-6"/>
                <w:sz w:val="18"/>
                <w:szCs w:val="22"/>
                <w:lang w:eastAsia="fr-FR" w:bidi="fr-FR"/>
              </w:rPr>
            </w:pPr>
            <w:r w:rsidRPr="002E3191">
              <w:rPr>
                <w:rFonts w:eastAsia="Arial"/>
                <w:b/>
                <w:color w:val="auto"/>
                <w:spacing w:val="-6"/>
                <w:sz w:val="18"/>
                <w:szCs w:val="22"/>
                <w:lang w:eastAsia="fr-FR" w:bidi="fr-FR"/>
              </w:rPr>
              <w:t>Nombre</w:t>
            </w:r>
            <w:r w:rsidR="00740F8C" w:rsidRPr="002E3191">
              <w:rPr>
                <w:rFonts w:eastAsia="Arial"/>
                <w:b/>
                <w:color w:val="auto"/>
                <w:spacing w:val="-6"/>
                <w:sz w:val="18"/>
                <w:szCs w:val="22"/>
                <w:lang w:eastAsia="fr-FR" w:bidi="fr-FR"/>
              </w:rPr>
              <w:t xml:space="preserve"> d'entreprises créées par des femmes</w:t>
            </w:r>
          </w:p>
          <w:p w:rsidR="00740F8C" w:rsidRPr="002E3191" w:rsidRDefault="00740F8C" w:rsidP="002E3191">
            <w:pPr>
              <w:pStyle w:val="Default"/>
              <w:rPr>
                <w:rFonts w:eastAsia="Arial"/>
                <w:b/>
                <w:color w:val="auto"/>
                <w:spacing w:val="-6"/>
                <w:sz w:val="18"/>
                <w:szCs w:val="22"/>
                <w:lang w:eastAsia="fr-FR" w:bidi="fr-FR"/>
              </w:rPr>
            </w:pPr>
          </w:p>
          <w:p w:rsidR="00740F8C" w:rsidRPr="002E3191" w:rsidRDefault="002E3191" w:rsidP="002E3191">
            <w:pPr>
              <w:pStyle w:val="Default"/>
              <w:rPr>
                <w:rFonts w:eastAsia="Arial"/>
                <w:b/>
                <w:color w:val="auto"/>
                <w:spacing w:val="-6"/>
                <w:sz w:val="18"/>
                <w:szCs w:val="22"/>
                <w:lang w:eastAsia="fr-FR" w:bidi="fr-FR"/>
              </w:rPr>
            </w:pPr>
            <w:r w:rsidRPr="002E3191">
              <w:rPr>
                <w:rFonts w:eastAsia="Arial"/>
                <w:b/>
                <w:color w:val="auto"/>
                <w:spacing w:val="-6"/>
                <w:sz w:val="18"/>
                <w:szCs w:val="22"/>
                <w:lang w:eastAsia="fr-FR" w:bidi="fr-FR"/>
              </w:rPr>
              <w:t>Nombre</w:t>
            </w:r>
            <w:r w:rsidR="00740F8C" w:rsidRPr="002E3191">
              <w:rPr>
                <w:rFonts w:eastAsia="Arial"/>
                <w:b/>
                <w:color w:val="auto"/>
                <w:spacing w:val="-6"/>
                <w:sz w:val="18"/>
                <w:szCs w:val="22"/>
                <w:lang w:eastAsia="fr-FR" w:bidi="fr-FR"/>
              </w:rPr>
              <w:t xml:space="preserve"> de créations dans les quartiers prioritaires de la politique de la ville</w:t>
            </w:r>
          </w:p>
          <w:p w:rsidR="00740F8C" w:rsidRPr="002E3191" w:rsidRDefault="00740F8C" w:rsidP="002E3191">
            <w:pPr>
              <w:pStyle w:val="TableParagraph"/>
              <w:spacing w:line="242" w:lineRule="auto"/>
              <w:ind w:left="75" w:right="603"/>
              <w:rPr>
                <w:b/>
                <w:spacing w:val="-6"/>
                <w:sz w:val="18"/>
              </w:rPr>
            </w:pPr>
          </w:p>
        </w:tc>
      </w:tr>
      <w:tr w:rsidR="00740F8C" w:rsidTr="002E3191">
        <w:trPr>
          <w:trHeight w:val="1449"/>
        </w:trPr>
        <w:tc>
          <w:tcPr>
            <w:tcW w:w="1517" w:type="dxa"/>
            <w:vMerge/>
            <w:tcBorders>
              <w:bottom w:val="single" w:sz="4" w:space="0" w:color="000000"/>
              <w:right w:val="single" w:sz="4" w:space="0" w:color="000000"/>
            </w:tcBorders>
            <w:shd w:val="clear" w:color="auto" w:fill="auto"/>
          </w:tcPr>
          <w:p w:rsidR="00740F8C" w:rsidRDefault="00740F8C" w:rsidP="002E3191">
            <w:pPr>
              <w:pStyle w:val="TableParagraph"/>
              <w:spacing w:line="187" w:lineRule="exact"/>
              <w:ind w:left="69"/>
              <w:rPr>
                <w:sz w:val="18"/>
              </w:rPr>
            </w:pPr>
          </w:p>
        </w:tc>
        <w:tc>
          <w:tcPr>
            <w:tcW w:w="2113" w:type="dxa"/>
            <w:tcBorders>
              <w:top w:val="single" w:sz="4" w:space="0" w:color="000000"/>
              <w:left w:val="single" w:sz="4" w:space="0" w:color="000000"/>
              <w:bottom w:val="single" w:sz="4" w:space="0" w:color="000000"/>
              <w:right w:val="single" w:sz="4" w:space="0" w:color="000000"/>
            </w:tcBorders>
          </w:tcPr>
          <w:p w:rsidR="00740F8C" w:rsidRDefault="00740F8C" w:rsidP="002E3191">
            <w:pPr>
              <w:pStyle w:val="TableParagraph"/>
              <w:spacing w:before="99"/>
              <w:ind w:left="76" w:right="95"/>
              <w:rPr>
                <w:sz w:val="18"/>
              </w:rPr>
            </w:pPr>
            <w:r>
              <w:rPr>
                <w:b/>
                <w:sz w:val="18"/>
              </w:rPr>
              <w:t xml:space="preserve">OS 2 : </w:t>
            </w:r>
            <w:r>
              <w:rPr>
                <w:sz w:val="18"/>
              </w:rPr>
              <w:t>Mutualiser les pratiques d’accompagnement des créateurs et des repreneurs pour en améliorer la qualité</w:t>
            </w:r>
          </w:p>
        </w:tc>
        <w:tc>
          <w:tcPr>
            <w:tcW w:w="288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40F8C" w:rsidRDefault="00740F8C" w:rsidP="002E3191">
            <w:pPr>
              <w:pStyle w:val="TableParagraph"/>
              <w:rPr>
                <w:rFonts w:ascii="Times New Roman"/>
                <w:sz w:val="18"/>
              </w:rPr>
            </w:pPr>
          </w:p>
        </w:tc>
        <w:tc>
          <w:tcPr>
            <w:tcW w:w="27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40F8C" w:rsidRPr="00E65AD2" w:rsidRDefault="00740F8C" w:rsidP="002E3191">
            <w:pPr>
              <w:pStyle w:val="TableParagraph"/>
              <w:spacing w:line="242" w:lineRule="auto"/>
              <w:ind w:left="75" w:right="603"/>
              <w:rPr>
                <w:rFonts w:ascii="Arial Narrow" w:hAnsi="Arial Narrow"/>
                <w:color w:val="000000" w:themeColor="text1"/>
              </w:rPr>
            </w:pPr>
            <w:r w:rsidRPr="00E65AD2">
              <w:rPr>
                <w:rFonts w:ascii="Arial Narrow" w:hAnsi="Arial Narrow"/>
                <w:color w:val="000000" w:themeColor="text1"/>
              </w:rPr>
              <w:t>Nombre d'actions de mutualisation réalisées</w:t>
            </w:r>
          </w:p>
        </w:tc>
      </w:tr>
      <w:tr w:rsidR="00740F8C" w:rsidTr="002E3191">
        <w:trPr>
          <w:trHeight w:val="203"/>
        </w:trPr>
        <w:tc>
          <w:tcPr>
            <w:tcW w:w="1517" w:type="dxa"/>
            <w:tcBorders>
              <w:top w:val="single" w:sz="4" w:space="0" w:color="000000"/>
              <w:left w:val="single" w:sz="4" w:space="0" w:color="000000"/>
              <w:bottom w:val="nil"/>
              <w:right w:val="single" w:sz="4" w:space="0" w:color="000000"/>
            </w:tcBorders>
          </w:tcPr>
          <w:p w:rsidR="00740F8C" w:rsidRDefault="00740F8C" w:rsidP="002E3191">
            <w:pPr>
              <w:pStyle w:val="TableParagraph"/>
              <w:spacing w:line="184" w:lineRule="exact"/>
              <w:ind w:left="74"/>
              <w:rPr>
                <w:b/>
                <w:sz w:val="18"/>
              </w:rPr>
            </w:pPr>
            <w:r>
              <w:rPr>
                <w:b/>
                <w:sz w:val="18"/>
              </w:rPr>
              <w:t>PI 10.1 :</w:t>
            </w:r>
          </w:p>
        </w:tc>
        <w:tc>
          <w:tcPr>
            <w:tcW w:w="2113" w:type="dxa"/>
            <w:tcBorders>
              <w:top w:val="single" w:sz="4" w:space="0" w:color="000000"/>
              <w:left w:val="single" w:sz="4" w:space="0" w:color="000000"/>
              <w:bottom w:val="nil"/>
              <w:right w:val="single" w:sz="4" w:space="0" w:color="000000"/>
            </w:tcBorders>
          </w:tcPr>
          <w:p w:rsidR="00740F8C" w:rsidRDefault="00740F8C" w:rsidP="002E3191">
            <w:pPr>
              <w:pStyle w:val="TableParagraph"/>
              <w:spacing w:line="184" w:lineRule="exact"/>
              <w:ind w:left="76"/>
              <w:rPr>
                <w:sz w:val="18"/>
              </w:rPr>
            </w:pPr>
            <w:r>
              <w:rPr>
                <w:b/>
                <w:sz w:val="18"/>
              </w:rPr>
              <w:t xml:space="preserve">OS1 </w:t>
            </w:r>
            <w:r>
              <w:rPr>
                <w:sz w:val="18"/>
              </w:rPr>
              <w:t>Augmenter le</w:t>
            </w:r>
          </w:p>
        </w:tc>
        <w:tc>
          <w:tcPr>
            <w:tcW w:w="288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740F8C" w:rsidRDefault="00740F8C" w:rsidP="002E3191">
            <w:pPr>
              <w:pStyle w:val="TableParagraph"/>
              <w:rPr>
                <w:rFonts w:ascii="Times New Roman"/>
                <w:sz w:val="18"/>
              </w:rPr>
            </w:pPr>
          </w:p>
        </w:tc>
        <w:tc>
          <w:tcPr>
            <w:tcW w:w="270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740F8C" w:rsidRDefault="00740F8C" w:rsidP="002E3191">
            <w:pPr>
              <w:pStyle w:val="TableParagraph"/>
              <w:ind w:left="75" w:right="343"/>
              <w:rPr>
                <w:rFonts w:ascii="Arial Narrow"/>
                <w:b/>
              </w:rPr>
            </w:pPr>
            <w:r w:rsidRPr="00FD50C7">
              <w:rPr>
                <w:rFonts w:ascii="Arial Narrow"/>
              </w:rPr>
              <w:t>Nombre de jeunes inscrits dans des classes relais</w:t>
            </w:r>
            <w:r w:rsidDel="000B25F6">
              <w:rPr>
                <w:rFonts w:ascii="Arial Narrow"/>
                <w:b/>
              </w:rPr>
              <w:t xml:space="preserve"> </w:t>
            </w:r>
          </w:p>
        </w:tc>
      </w:tr>
      <w:tr w:rsidR="00740F8C" w:rsidTr="002E3191">
        <w:trPr>
          <w:trHeight w:val="198"/>
        </w:trPr>
        <w:tc>
          <w:tcPr>
            <w:tcW w:w="1517" w:type="dxa"/>
            <w:tcBorders>
              <w:top w:val="nil"/>
              <w:left w:val="single" w:sz="4" w:space="0" w:color="000000"/>
              <w:bottom w:val="nil"/>
              <w:right w:val="single" w:sz="4" w:space="0" w:color="000000"/>
            </w:tcBorders>
          </w:tcPr>
          <w:p w:rsidR="00740F8C" w:rsidRDefault="00740F8C" w:rsidP="002E3191">
            <w:pPr>
              <w:pStyle w:val="TableParagraph"/>
              <w:spacing w:line="179" w:lineRule="exact"/>
              <w:ind w:left="74"/>
              <w:rPr>
                <w:sz w:val="18"/>
              </w:rPr>
            </w:pPr>
            <w:r>
              <w:rPr>
                <w:sz w:val="18"/>
              </w:rPr>
              <w:t>Abandon</w:t>
            </w: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9" w:lineRule="exact"/>
              <w:ind w:left="76"/>
              <w:rPr>
                <w:sz w:val="18"/>
              </w:rPr>
            </w:pPr>
            <w:r>
              <w:rPr>
                <w:sz w:val="18"/>
              </w:rPr>
              <w:t>nombre de jeunes de</w:t>
            </w:r>
          </w:p>
        </w:tc>
        <w:tc>
          <w:tcPr>
            <w:tcW w:w="2881"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196"/>
        </w:trPr>
        <w:tc>
          <w:tcPr>
            <w:tcW w:w="1517" w:type="dxa"/>
            <w:tcBorders>
              <w:top w:val="nil"/>
              <w:left w:val="single" w:sz="4" w:space="0" w:color="000000"/>
              <w:bottom w:val="nil"/>
              <w:right w:val="single" w:sz="4" w:space="0" w:color="000000"/>
            </w:tcBorders>
          </w:tcPr>
          <w:p w:rsidR="00740F8C" w:rsidRDefault="00740F8C" w:rsidP="002E3191">
            <w:pPr>
              <w:pStyle w:val="TableParagraph"/>
              <w:spacing w:line="176" w:lineRule="exact"/>
              <w:ind w:left="74"/>
              <w:rPr>
                <w:sz w:val="18"/>
              </w:rPr>
            </w:pPr>
            <w:r>
              <w:rPr>
                <w:sz w:val="18"/>
              </w:rPr>
              <w:t>scolaire précoce</w:t>
            </w: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6" w:lineRule="exact"/>
              <w:ind w:left="76"/>
              <w:rPr>
                <w:sz w:val="18"/>
              </w:rPr>
            </w:pPr>
            <w:r>
              <w:rPr>
                <w:sz w:val="18"/>
              </w:rPr>
              <w:t>moins de 25 ans</w:t>
            </w:r>
          </w:p>
        </w:tc>
        <w:tc>
          <w:tcPr>
            <w:tcW w:w="2881"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197"/>
        </w:trPr>
        <w:tc>
          <w:tcPr>
            <w:tcW w:w="1517" w:type="dxa"/>
            <w:tcBorders>
              <w:top w:val="nil"/>
              <w:left w:val="single" w:sz="4" w:space="0" w:color="000000"/>
              <w:bottom w:val="nil"/>
              <w:right w:val="single" w:sz="4" w:space="0" w:color="000000"/>
            </w:tcBorders>
          </w:tcPr>
          <w:p w:rsidR="00740F8C" w:rsidRDefault="00740F8C" w:rsidP="002E3191">
            <w:pPr>
              <w:pStyle w:val="TableParagraph"/>
              <w:spacing w:line="178" w:lineRule="exact"/>
              <w:ind w:left="74"/>
              <w:rPr>
                <w:sz w:val="18"/>
              </w:rPr>
            </w:pPr>
            <w:r>
              <w:rPr>
                <w:sz w:val="18"/>
              </w:rPr>
              <w:t>et promotion</w:t>
            </w: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8" w:lineRule="exact"/>
              <w:ind w:left="76"/>
              <w:rPr>
                <w:sz w:val="18"/>
              </w:rPr>
            </w:pPr>
            <w:r>
              <w:rPr>
                <w:sz w:val="18"/>
              </w:rPr>
              <w:t>participant à des actions</w:t>
            </w:r>
          </w:p>
        </w:tc>
        <w:tc>
          <w:tcPr>
            <w:tcW w:w="2881"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197"/>
        </w:trPr>
        <w:tc>
          <w:tcPr>
            <w:tcW w:w="1517" w:type="dxa"/>
            <w:tcBorders>
              <w:top w:val="nil"/>
              <w:left w:val="single" w:sz="4" w:space="0" w:color="000000"/>
              <w:bottom w:val="nil"/>
              <w:right w:val="single" w:sz="4" w:space="0" w:color="000000"/>
            </w:tcBorders>
          </w:tcPr>
          <w:p w:rsidR="00740F8C" w:rsidRDefault="00740F8C" w:rsidP="002E3191">
            <w:pPr>
              <w:pStyle w:val="TableParagraph"/>
              <w:spacing w:line="178" w:lineRule="exact"/>
              <w:ind w:left="74"/>
              <w:rPr>
                <w:sz w:val="18"/>
              </w:rPr>
            </w:pPr>
            <w:r>
              <w:rPr>
                <w:sz w:val="18"/>
              </w:rPr>
              <w:t>égalité accès à</w:t>
            </w: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8" w:lineRule="exact"/>
              <w:ind w:left="76"/>
              <w:rPr>
                <w:sz w:val="18"/>
              </w:rPr>
            </w:pPr>
            <w:r>
              <w:rPr>
                <w:sz w:val="18"/>
              </w:rPr>
              <w:t>de prévention du</w:t>
            </w:r>
          </w:p>
        </w:tc>
        <w:tc>
          <w:tcPr>
            <w:tcW w:w="2881"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198"/>
        </w:trPr>
        <w:tc>
          <w:tcPr>
            <w:tcW w:w="1517" w:type="dxa"/>
            <w:tcBorders>
              <w:top w:val="nil"/>
              <w:left w:val="single" w:sz="4" w:space="0" w:color="000000"/>
              <w:bottom w:val="single" w:sz="4" w:space="0" w:color="000000"/>
              <w:right w:val="single" w:sz="4" w:space="0" w:color="000000"/>
            </w:tcBorders>
          </w:tcPr>
          <w:p w:rsidR="00740F8C" w:rsidRDefault="00740F8C" w:rsidP="002E3191">
            <w:pPr>
              <w:pStyle w:val="TableParagraph"/>
              <w:spacing w:line="179" w:lineRule="exact"/>
              <w:ind w:left="74"/>
              <w:rPr>
                <w:sz w:val="18"/>
              </w:rPr>
            </w:pPr>
            <w:r>
              <w:rPr>
                <w:sz w:val="18"/>
              </w:rPr>
              <w:t>enseignement</w:t>
            </w:r>
          </w:p>
        </w:tc>
        <w:tc>
          <w:tcPr>
            <w:tcW w:w="2113" w:type="dxa"/>
            <w:tcBorders>
              <w:top w:val="nil"/>
              <w:left w:val="single" w:sz="4" w:space="0" w:color="000000"/>
              <w:bottom w:val="single" w:sz="4" w:space="0" w:color="000000"/>
              <w:right w:val="single" w:sz="4" w:space="0" w:color="000000"/>
            </w:tcBorders>
          </w:tcPr>
          <w:p w:rsidR="00740F8C" w:rsidRDefault="00740F8C" w:rsidP="002E3191">
            <w:pPr>
              <w:pStyle w:val="TableParagraph"/>
              <w:spacing w:line="179" w:lineRule="exact"/>
              <w:ind w:left="76"/>
              <w:rPr>
                <w:sz w:val="18"/>
              </w:rPr>
            </w:pPr>
            <w:r>
              <w:rPr>
                <w:sz w:val="18"/>
              </w:rPr>
              <w:t>décrochage scolaire</w:t>
            </w:r>
          </w:p>
        </w:tc>
        <w:tc>
          <w:tcPr>
            <w:tcW w:w="2881"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2F2F2" w:themeFill="background1" w:themeFillShade="F2"/>
          </w:tcPr>
          <w:p w:rsidR="00740F8C" w:rsidRDefault="00740F8C" w:rsidP="002E3191">
            <w:pPr>
              <w:rPr>
                <w:sz w:val="2"/>
                <w:szCs w:val="2"/>
              </w:rPr>
            </w:pPr>
          </w:p>
        </w:tc>
      </w:tr>
      <w:tr w:rsidR="00740F8C" w:rsidTr="002E3191">
        <w:trPr>
          <w:trHeight w:val="483"/>
        </w:trPr>
        <w:tc>
          <w:tcPr>
            <w:tcW w:w="9215" w:type="dxa"/>
            <w:gridSpan w:val="4"/>
            <w:tcBorders>
              <w:top w:val="single" w:sz="4" w:space="0" w:color="000000"/>
              <w:left w:val="single" w:sz="4" w:space="0" w:color="000000"/>
              <w:bottom w:val="single" w:sz="4" w:space="0" w:color="000000"/>
              <w:right w:val="single" w:sz="4" w:space="0" w:color="000000"/>
            </w:tcBorders>
          </w:tcPr>
          <w:p w:rsidR="00740F8C" w:rsidRDefault="00740F8C" w:rsidP="002E3191">
            <w:pPr>
              <w:pStyle w:val="TableParagraph"/>
              <w:spacing w:line="229" w:lineRule="exact"/>
              <w:ind w:left="722"/>
              <w:rPr>
                <w:sz w:val="20"/>
              </w:rPr>
            </w:pPr>
            <w:r>
              <w:rPr>
                <w:sz w:val="20"/>
              </w:rPr>
              <w:t>Axe 2 : Anticiper les mutations et sécuriser les parcours et les transitions professionnels</w:t>
            </w:r>
          </w:p>
        </w:tc>
      </w:tr>
      <w:tr w:rsidR="00740F8C" w:rsidTr="002E3191">
        <w:trPr>
          <w:trHeight w:val="198"/>
        </w:trPr>
        <w:tc>
          <w:tcPr>
            <w:tcW w:w="1517" w:type="dxa"/>
            <w:tcBorders>
              <w:top w:val="single" w:sz="4" w:space="0" w:color="000000"/>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single" w:sz="4" w:space="0" w:color="000000"/>
              <w:left w:val="single" w:sz="4" w:space="0" w:color="000000"/>
              <w:bottom w:val="nil"/>
              <w:right w:val="single" w:sz="4" w:space="0" w:color="000000"/>
            </w:tcBorders>
          </w:tcPr>
          <w:p w:rsidR="00740F8C" w:rsidRDefault="00740F8C" w:rsidP="002E3191">
            <w:pPr>
              <w:pStyle w:val="TableParagraph"/>
              <w:spacing w:line="179" w:lineRule="exact"/>
              <w:ind w:left="76"/>
              <w:rPr>
                <w:sz w:val="18"/>
              </w:rPr>
            </w:pPr>
            <w:r>
              <w:rPr>
                <w:b/>
                <w:sz w:val="18"/>
              </w:rPr>
              <w:t xml:space="preserve">OS 1 </w:t>
            </w:r>
            <w:r>
              <w:rPr>
                <w:sz w:val="18"/>
              </w:rPr>
              <w:t>: Améliorer la</w:t>
            </w:r>
          </w:p>
        </w:tc>
        <w:tc>
          <w:tcPr>
            <w:tcW w:w="2881" w:type="dxa"/>
            <w:vMerge w:val="restart"/>
            <w:tcBorders>
              <w:top w:val="single" w:sz="4" w:space="0" w:color="000000"/>
              <w:left w:val="single" w:sz="4" w:space="0" w:color="000000"/>
              <w:right w:val="single" w:sz="4" w:space="0" w:color="000000"/>
            </w:tcBorders>
          </w:tcPr>
          <w:p w:rsidR="00740F8C" w:rsidRPr="002E3191" w:rsidRDefault="00740F8C" w:rsidP="002E3191">
            <w:pPr>
              <w:pStyle w:val="TableParagraph"/>
              <w:ind w:left="75" w:right="139"/>
              <w:rPr>
                <w:sz w:val="18"/>
              </w:rPr>
            </w:pPr>
            <w:r w:rsidRPr="002E3191">
              <w:rPr>
                <w:sz w:val="18"/>
              </w:rPr>
              <w:t>Nombre de projets qui visent à anticiper les mutations</w:t>
            </w:r>
          </w:p>
        </w:tc>
        <w:tc>
          <w:tcPr>
            <w:tcW w:w="2704" w:type="dxa"/>
            <w:vMerge w:val="restart"/>
            <w:tcBorders>
              <w:top w:val="single" w:sz="4" w:space="0" w:color="000000"/>
              <w:left w:val="single" w:sz="4" w:space="0" w:color="000000"/>
              <w:right w:val="single" w:sz="4" w:space="0" w:color="000000"/>
            </w:tcBorders>
          </w:tcPr>
          <w:p w:rsidR="00740F8C" w:rsidRPr="002E3191" w:rsidRDefault="00740F8C" w:rsidP="002E3191">
            <w:pPr>
              <w:pStyle w:val="TableParagraph"/>
              <w:ind w:left="75" w:right="99"/>
              <w:rPr>
                <w:sz w:val="18"/>
              </w:rPr>
            </w:pPr>
            <w:r w:rsidRPr="002E3191">
              <w:rPr>
                <w:sz w:val="18"/>
              </w:rPr>
              <w:t>Nombre d'opérations collectives mises en œuvre qui ont permis d'anticiper les mutations</w:t>
            </w:r>
          </w:p>
        </w:tc>
      </w:tr>
      <w:tr w:rsidR="00740F8C" w:rsidTr="002E3191">
        <w:trPr>
          <w:trHeight w:val="188"/>
        </w:trPr>
        <w:tc>
          <w:tcPr>
            <w:tcW w:w="1517" w:type="dxa"/>
            <w:tcBorders>
              <w:top w:val="nil"/>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69" w:lineRule="exact"/>
              <w:ind w:left="76"/>
              <w:rPr>
                <w:sz w:val="18"/>
              </w:rPr>
            </w:pPr>
            <w:r>
              <w:rPr>
                <w:sz w:val="18"/>
              </w:rPr>
              <w:t>gestion de l’emploi et</w:t>
            </w:r>
          </w:p>
        </w:tc>
        <w:tc>
          <w:tcPr>
            <w:tcW w:w="2881" w:type="dxa"/>
            <w:vMerge/>
            <w:tcBorders>
              <w:top w:val="nil"/>
              <w:left w:val="single" w:sz="4" w:space="0" w:color="000000"/>
              <w:right w:val="single" w:sz="4" w:space="0" w:color="000000"/>
            </w:tcBorders>
          </w:tcPr>
          <w:p w:rsidR="00740F8C" w:rsidRPr="002E3191" w:rsidRDefault="00740F8C" w:rsidP="002E3191">
            <w:pPr>
              <w:rPr>
                <w:sz w:val="18"/>
              </w:rPr>
            </w:pPr>
          </w:p>
        </w:tc>
        <w:tc>
          <w:tcPr>
            <w:tcW w:w="2704" w:type="dxa"/>
            <w:vMerge/>
            <w:tcBorders>
              <w:top w:val="nil"/>
              <w:left w:val="single" w:sz="4" w:space="0" w:color="000000"/>
              <w:right w:val="single" w:sz="4" w:space="0" w:color="000000"/>
            </w:tcBorders>
          </w:tcPr>
          <w:p w:rsidR="00740F8C" w:rsidRPr="002E3191" w:rsidRDefault="00740F8C" w:rsidP="002E3191">
            <w:pPr>
              <w:rPr>
                <w:sz w:val="18"/>
              </w:rPr>
            </w:pPr>
          </w:p>
        </w:tc>
      </w:tr>
      <w:tr w:rsidR="00740F8C" w:rsidTr="002E3191">
        <w:trPr>
          <w:trHeight w:val="186"/>
        </w:trPr>
        <w:tc>
          <w:tcPr>
            <w:tcW w:w="1517" w:type="dxa"/>
            <w:tcBorders>
              <w:top w:val="nil"/>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66" w:lineRule="exact"/>
              <w:ind w:left="76"/>
              <w:rPr>
                <w:sz w:val="18"/>
              </w:rPr>
            </w:pPr>
            <w:r>
              <w:rPr>
                <w:sz w:val="18"/>
              </w:rPr>
              <w:t>des compétences, en</w:t>
            </w:r>
          </w:p>
        </w:tc>
        <w:tc>
          <w:tcPr>
            <w:tcW w:w="2881" w:type="dxa"/>
            <w:vMerge/>
            <w:tcBorders>
              <w:top w:val="nil"/>
              <w:left w:val="single" w:sz="4" w:space="0" w:color="000000"/>
              <w:right w:val="single" w:sz="4" w:space="0" w:color="000000"/>
            </w:tcBorders>
          </w:tcPr>
          <w:p w:rsidR="00740F8C" w:rsidRPr="002E3191" w:rsidRDefault="00740F8C" w:rsidP="002E3191">
            <w:pPr>
              <w:rPr>
                <w:sz w:val="18"/>
              </w:rPr>
            </w:pPr>
          </w:p>
        </w:tc>
        <w:tc>
          <w:tcPr>
            <w:tcW w:w="2704" w:type="dxa"/>
            <w:vMerge/>
            <w:tcBorders>
              <w:top w:val="nil"/>
              <w:left w:val="single" w:sz="4" w:space="0" w:color="000000"/>
              <w:right w:val="single" w:sz="4" w:space="0" w:color="000000"/>
            </w:tcBorders>
          </w:tcPr>
          <w:p w:rsidR="00740F8C" w:rsidRPr="002E3191" w:rsidRDefault="00740F8C" w:rsidP="002E3191">
            <w:pPr>
              <w:rPr>
                <w:sz w:val="18"/>
              </w:rPr>
            </w:pPr>
          </w:p>
        </w:tc>
      </w:tr>
      <w:tr w:rsidR="00740F8C" w:rsidTr="002E3191">
        <w:trPr>
          <w:trHeight w:val="187"/>
        </w:trPr>
        <w:tc>
          <w:tcPr>
            <w:tcW w:w="1517" w:type="dxa"/>
            <w:tcBorders>
              <w:top w:val="nil"/>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68" w:lineRule="exact"/>
              <w:ind w:left="76"/>
              <w:rPr>
                <w:sz w:val="18"/>
              </w:rPr>
            </w:pPr>
            <w:r>
              <w:rPr>
                <w:sz w:val="18"/>
              </w:rPr>
              <w:t>appuyant les démarches</w:t>
            </w:r>
          </w:p>
        </w:tc>
        <w:tc>
          <w:tcPr>
            <w:tcW w:w="2881" w:type="dxa"/>
            <w:vMerge/>
            <w:tcBorders>
              <w:top w:val="nil"/>
              <w:left w:val="single" w:sz="4" w:space="0" w:color="000000"/>
              <w:right w:val="single" w:sz="4" w:space="0" w:color="000000"/>
            </w:tcBorders>
          </w:tcPr>
          <w:p w:rsidR="00740F8C" w:rsidRPr="002E3191" w:rsidRDefault="00740F8C" w:rsidP="002E3191">
            <w:pPr>
              <w:rPr>
                <w:sz w:val="18"/>
              </w:rPr>
            </w:pPr>
          </w:p>
        </w:tc>
        <w:tc>
          <w:tcPr>
            <w:tcW w:w="2704" w:type="dxa"/>
            <w:vMerge/>
            <w:tcBorders>
              <w:top w:val="nil"/>
              <w:left w:val="single" w:sz="4" w:space="0" w:color="000000"/>
              <w:right w:val="single" w:sz="4" w:space="0" w:color="000000"/>
            </w:tcBorders>
          </w:tcPr>
          <w:p w:rsidR="00740F8C" w:rsidRPr="002E3191" w:rsidRDefault="00740F8C" w:rsidP="002E3191">
            <w:pPr>
              <w:rPr>
                <w:sz w:val="18"/>
              </w:rPr>
            </w:pPr>
          </w:p>
        </w:tc>
      </w:tr>
      <w:tr w:rsidR="00740F8C" w:rsidTr="002E3191">
        <w:trPr>
          <w:trHeight w:val="187"/>
        </w:trPr>
        <w:tc>
          <w:tcPr>
            <w:tcW w:w="1517" w:type="dxa"/>
            <w:tcBorders>
              <w:top w:val="nil"/>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68" w:lineRule="exact"/>
              <w:ind w:left="76"/>
              <w:rPr>
                <w:sz w:val="18"/>
              </w:rPr>
            </w:pPr>
            <w:r>
              <w:rPr>
                <w:sz w:val="18"/>
              </w:rPr>
              <w:t>d’anticipation et de</w:t>
            </w:r>
          </w:p>
        </w:tc>
        <w:tc>
          <w:tcPr>
            <w:tcW w:w="2881" w:type="dxa"/>
            <w:vMerge/>
            <w:tcBorders>
              <w:top w:val="nil"/>
              <w:left w:val="single" w:sz="4" w:space="0" w:color="000000"/>
              <w:right w:val="single" w:sz="4" w:space="0" w:color="000000"/>
            </w:tcBorders>
          </w:tcPr>
          <w:p w:rsidR="00740F8C" w:rsidRPr="002E3191" w:rsidRDefault="00740F8C" w:rsidP="002E3191">
            <w:pPr>
              <w:rPr>
                <w:sz w:val="18"/>
              </w:rPr>
            </w:pPr>
          </w:p>
        </w:tc>
        <w:tc>
          <w:tcPr>
            <w:tcW w:w="2704" w:type="dxa"/>
            <w:vMerge/>
            <w:tcBorders>
              <w:top w:val="nil"/>
              <w:left w:val="single" w:sz="4" w:space="0" w:color="000000"/>
              <w:right w:val="single" w:sz="4" w:space="0" w:color="000000"/>
            </w:tcBorders>
          </w:tcPr>
          <w:p w:rsidR="00740F8C" w:rsidRPr="002E3191" w:rsidRDefault="00740F8C" w:rsidP="002E3191">
            <w:pPr>
              <w:rPr>
                <w:sz w:val="18"/>
              </w:rPr>
            </w:pPr>
          </w:p>
        </w:tc>
      </w:tr>
      <w:tr w:rsidR="00740F8C" w:rsidTr="002E3191">
        <w:trPr>
          <w:trHeight w:val="193"/>
        </w:trPr>
        <w:tc>
          <w:tcPr>
            <w:tcW w:w="1517" w:type="dxa"/>
            <w:tcBorders>
              <w:top w:val="nil"/>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right w:val="single" w:sz="4" w:space="0" w:color="000000"/>
            </w:tcBorders>
          </w:tcPr>
          <w:p w:rsidR="00740F8C" w:rsidRDefault="00740F8C" w:rsidP="002E3191">
            <w:pPr>
              <w:pStyle w:val="TableParagraph"/>
              <w:spacing w:line="174" w:lineRule="exact"/>
              <w:ind w:left="76"/>
              <w:rPr>
                <w:sz w:val="18"/>
              </w:rPr>
            </w:pPr>
            <w:r>
              <w:rPr>
                <w:sz w:val="18"/>
              </w:rPr>
              <w:t>gestion des mutations</w:t>
            </w:r>
          </w:p>
        </w:tc>
        <w:tc>
          <w:tcPr>
            <w:tcW w:w="2881" w:type="dxa"/>
            <w:vMerge/>
            <w:tcBorders>
              <w:top w:val="nil"/>
              <w:left w:val="single" w:sz="4" w:space="0" w:color="000000"/>
              <w:right w:val="single" w:sz="4" w:space="0" w:color="000000"/>
            </w:tcBorders>
          </w:tcPr>
          <w:p w:rsidR="00740F8C" w:rsidRPr="002E3191" w:rsidRDefault="00740F8C" w:rsidP="002E3191">
            <w:pPr>
              <w:rPr>
                <w:sz w:val="18"/>
              </w:rPr>
            </w:pPr>
          </w:p>
        </w:tc>
        <w:tc>
          <w:tcPr>
            <w:tcW w:w="2704" w:type="dxa"/>
            <w:vMerge/>
            <w:tcBorders>
              <w:top w:val="nil"/>
              <w:left w:val="single" w:sz="4" w:space="0" w:color="000000"/>
              <w:right w:val="single" w:sz="4" w:space="0" w:color="000000"/>
            </w:tcBorders>
          </w:tcPr>
          <w:p w:rsidR="00740F8C" w:rsidRPr="002E3191" w:rsidRDefault="00740F8C" w:rsidP="002E3191">
            <w:pPr>
              <w:rPr>
                <w:sz w:val="18"/>
              </w:rPr>
            </w:pPr>
          </w:p>
        </w:tc>
      </w:tr>
      <w:tr w:rsidR="00740F8C" w:rsidTr="002E3191">
        <w:trPr>
          <w:trHeight w:val="1242"/>
        </w:trPr>
        <w:tc>
          <w:tcPr>
            <w:tcW w:w="1517" w:type="dxa"/>
            <w:vMerge w:val="restart"/>
            <w:tcBorders>
              <w:top w:val="nil"/>
              <w:left w:val="single" w:sz="4" w:space="0" w:color="000000"/>
              <w:bottom w:val="nil"/>
              <w:right w:val="single" w:sz="4" w:space="0" w:color="000000"/>
            </w:tcBorders>
          </w:tcPr>
          <w:p w:rsidR="00740F8C" w:rsidRDefault="00740F8C" w:rsidP="002E3191">
            <w:pPr>
              <w:pStyle w:val="TableParagraph"/>
              <w:spacing w:before="6"/>
              <w:rPr>
                <w:rFonts w:ascii="Times New Roman"/>
                <w:sz w:val="26"/>
              </w:rPr>
            </w:pPr>
          </w:p>
          <w:p w:rsidR="00740F8C" w:rsidRDefault="00740F8C" w:rsidP="002E3191">
            <w:pPr>
              <w:pStyle w:val="TableParagraph"/>
              <w:spacing w:before="1"/>
              <w:ind w:left="74"/>
              <w:rPr>
                <w:b/>
                <w:sz w:val="18"/>
              </w:rPr>
            </w:pPr>
            <w:r>
              <w:rPr>
                <w:b/>
                <w:sz w:val="18"/>
              </w:rPr>
              <w:t>PI 8.5 :</w:t>
            </w:r>
          </w:p>
          <w:p w:rsidR="00740F8C" w:rsidRDefault="00740F8C" w:rsidP="002E3191">
            <w:pPr>
              <w:pStyle w:val="TableParagraph"/>
              <w:spacing w:before="4"/>
              <w:ind w:left="74" w:right="82"/>
              <w:rPr>
                <w:sz w:val="18"/>
              </w:rPr>
            </w:pPr>
            <w:r>
              <w:rPr>
                <w:sz w:val="18"/>
              </w:rPr>
              <w:t>Adaptation au changement des travailleurs des entreprises et des entrepreneurs</w:t>
            </w:r>
          </w:p>
        </w:tc>
        <w:tc>
          <w:tcPr>
            <w:tcW w:w="2113" w:type="dxa"/>
            <w:tcBorders>
              <w:left w:val="single" w:sz="4" w:space="0" w:color="000000"/>
              <w:right w:val="single" w:sz="4" w:space="0" w:color="000000"/>
            </w:tcBorders>
          </w:tcPr>
          <w:p w:rsidR="00740F8C" w:rsidRDefault="00740F8C" w:rsidP="002E3191">
            <w:pPr>
              <w:pStyle w:val="TableParagraph"/>
              <w:spacing w:line="242" w:lineRule="auto"/>
              <w:ind w:left="76" w:right="45"/>
              <w:rPr>
                <w:sz w:val="18"/>
              </w:rPr>
            </w:pPr>
            <w:r>
              <w:rPr>
                <w:b/>
                <w:sz w:val="18"/>
              </w:rPr>
              <w:t xml:space="preserve">OS 2 : </w:t>
            </w:r>
            <w:r>
              <w:rPr>
                <w:sz w:val="18"/>
              </w:rPr>
              <w:t>Mobiliser les entreprises, notamment les PME et les branches pour développer l’égalité salariale et</w:t>
            </w:r>
          </w:p>
          <w:p w:rsidR="00740F8C" w:rsidRDefault="00740F8C" w:rsidP="002E3191">
            <w:pPr>
              <w:pStyle w:val="TableParagraph"/>
              <w:spacing w:line="183" w:lineRule="exact"/>
              <w:ind w:left="76"/>
              <w:rPr>
                <w:sz w:val="18"/>
              </w:rPr>
            </w:pPr>
            <w:r>
              <w:rPr>
                <w:sz w:val="18"/>
              </w:rPr>
              <w:t>professionnelle</w:t>
            </w:r>
          </w:p>
        </w:tc>
        <w:tc>
          <w:tcPr>
            <w:tcW w:w="2881" w:type="dxa"/>
            <w:tcBorders>
              <w:left w:val="single" w:sz="4" w:space="0" w:color="000000"/>
              <w:right w:val="single" w:sz="4" w:space="0" w:color="000000"/>
            </w:tcBorders>
          </w:tcPr>
          <w:p w:rsidR="00740F8C" w:rsidRPr="002E3191" w:rsidRDefault="00740F8C" w:rsidP="002E3191">
            <w:pPr>
              <w:pStyle w:val="TableParagraph"/>
              <w:ind w:left="75" w:right="216"/>
              <w:rPr>
                <w:sz w:val="18"/>
              </w:rPr>
            </w:pPr>
            <w:r w:rsidRPr="002E3191">
              <w:rPr>
                <w:sz w:val="18"/>
              </w:rPr>
              <w:t>Nombre de projets consacrés au développement de l'égalité professionnelle, notamment dans les PME</w:t>
            </w:r>
          </w:p>
        </w:tc>
        <w:tc>
          <w:tcPr>
            <w:tcW w:w="2704" w:type="dxa"/>
            <w:tcBorders>
              <w:left w:val="single" w:sz="4" w:space="0" w:color="000000"/>
              <w:right w:val="single" w:sz="4" w:space="0" w:color="000000"/>
            </w:tcBorders>
          </w:tcPr>
          <w:p w:rsidR="00740F8C" w:rsidRPr="002E3191" w:rsidRDefault="00740F8C" w:rsidP="002E3191">
            <w:pPr>
              <w:pStyle w:val="TableParagraph"/>
              <w:spacing w:line="242" w:lineRule="auto"/>
              <w:ind w:left="75" w:right="109"/>
              <w:rPr>
                <w:sz w:val="18"/>
              </w:rPr>
            </w:pPr>
            <w:r w:rsidRPr="002E3191">
              <w:rPr>
                <w:sz w:val="18"/>
              </w:rPr>
              <w:t>Nombre d'accords relatifs à l'égalité professionnelle dont la signature a été facilitée</w:t>
            </w:r>
          </w:p>
        </w:tc>
      </w:tr>
      <w:tr w:rsidR="00740F8C" w:rsidTr="002E3191">
        <w:trPr>
          <w:trHeight w:val="618"/>
        </w:trPr>
        <w:tc>
          <w:tcPr>
            <w:tcW w:w="1517" w:type="dxa"/>
            <w:vMerge/>
            <w:tcBorders>
              <w:top w:val="nil"/>
              <w:left w:val="single" w:sz="4" w:space="0" w:color="000000"/>
              <w:bottom w:val="nil"/>
              <w:right w:val="single" w:sz="4" w:space="0" w:color="000000"/>
            </w:tcBorders>
          </w:tcPr>
          <w:p w:rsidR="00740F8C" w:rsidRDefault="00740F8C" w:rsidP="002E3191">
            <w:pPr>
              <w:rPr>
                <w:sz w:val="2"/>
                <w:szCs w:val="2"/>
              </w:rPr>
            </w:pPr>
          </w:p>
        </w:tc>
        <w:tc>
          <w:tcPr>
            <w:tcW w:w="2113" w:type="dxa"/>
            <w:tcBorders>
              <w:left w:val="single" w:sz="4" w:space="0" w:color="000000"/>
              <w:bottom w:val="nil"/>
              <w:right w:val="single" w:sz="4" w:space="0" w:color="000000"/>
            </w:tcBorders>
          </w:tcPr>
          <w:p w:rsidR="00740F8C" w:rsidRDefault="00740F8C" w:rsidP="002E3191">
            <w:pPr>
              <w:widowControl/>
              <w:adjustRightInd w:val="0"/>
              <w:rPr>
                <w:rFonts w:ascii="Arial Narrow" w:eastAsiaTheme="minorHAnsi" w:hAnsi="Arial Narrow" w:cs="SegoeUI-Semibold"/>
                <w:color w:val="FFFFFF"/>
                <w:sz w:val="18"/>
                <w:szCs w:val="18"/>
                <w:lang w:eastAsia="en-US" w:bidi="ar-SA"/>
              </w:rPr>
            </w:pPr>
          </w:p>
          <w:p w:rsidR="00740F8C" w:rsidRDefault="00740F8C" w:rsidP="002E3191">
            <w:pPr>
              <w:widowControl/>
              <w:adjustRightInd w:val="0"/>
              <w:rPr>
                <w:rFonts w:ascii="Arial Narrow" w:eastAsiaTheme="minorHAnsi" w:hAnsi="Arial Narrow" w:cs="SegoeUI-Semibold"/>
                <w:color w:val="FFFFFF"/>
                <w:sz w:val="18"/>
                <w:szCs w:val="18"/>
                <w:lang w:eastAsia="en-US" w:bidi="ar-SA"/>
              </w:rPr>
            </w:pPr>
          </w:p>
          <w:p w:rsidR="00740F8C" w:rsidRDefault="00740F8C" w:rsidP="002E3191">
            <w:pPr>
              <w:widowControl/>
              <w:adjustRightInd w:val="0"/>
              <w:rPr>
                <w:rFonts w:ascii="Arial Narrow" w:eastAsiaTheme="minorHAnsi" w:hAnsi="Arial Narrow" w:cs="SegoeUI-Semibold"/>
                <w:color w:val="FFFFFF"/>
                <w:sz w:val="18"/>
                <w:szCs w:val="18"/>
                <w:lang w:eastAsia="en-US" w:bidi="ar-SA"/>
              </w:rPr>
            </w:pPr>
          </w:p>
          <w:p w:rsidR="00740F8C" w:rsidRDefault="00740F8C" w:rsidP="002E3191">
            <w:pPr>
              <w:widowControl/>
              <w:adjustRightInd w:val="0"/>
              <w:rPr>
                <w:rFonts w:ascii="Arial Narrow" w:eastAsiaTheme="minorHAnsi" w:hAnsi="Arial Narrow" w:cs="SegoeUI-Semibold"/>
                <w:color w:val="FFFFFF"/>
                <w:sz w:val="18"/>
                <w:szCs w:val="18"/>
                <w:lang w:eastAsia="en-US" w:bidi="ar-SA"/>
              </w:rPr>
            </w:pPr>
          </w:p>
          <w:p w:rsidR="00740F8C" w:rsidRPr="00FD50C7" w:rsidRDefault="00740F8C" w:rsidP="002E3191">
            <w:pPr>
              <w:widowControl/>
              <w:adjustRightInd w:val="0"/>
              <w:rPr>
                <w:rFonts w:eastAsiaTheme="minorHAnsi"/>
                <w:sz w:val="18"/>
                <w:szCs w:val="18"/>
                <w:lang w:eastAsia="en-US" w:bidi="ar-SA"/>
              </w:rPr>
            </w:pPr>
            <w:r w:rsidRPr="00E65AD2">
              <w:rPr>
                <w:rFonts w:eastAsiaTheme="minorHAnsi"/>
                <w:b/>
                <w:sz w:val="18"/>
                <w:szCs w:val="18"/>
                <w:lang w:eastAsia="en-US" w:bidi="ar-SA"/>
              </w:rPr>
              <w:t>OS</w:t>
            </w:r>
            <w:r>
              <w:rPr>
                <w:rFonts w:eastAsiaTheme="minorHAnsi"/>
                <w:b/>
                <w:sz w:val="18"/>
                <w:szCs w:val="18"/>
                <w:lang w:eastAsia="en-US" w:bidi="ar-SA"/>
              </w:rPr>
              <w:t xml:space="preserve"> </w:t>
            </w:r>
            <w:r w:rsidRPr="00E65AD2">
              <w:rPr>
                <w:rFonts w:eastAsiaTheme="minorHAnsi"/>
                <w:b/>
                <w:sz w:val="18"/>
                <w:szCs w:val="18"/>
                <w:lang w:eastAsia="en-US" w:bidi="ar-SA"/>
              </w:rPr>
              <w:t>3</w:t>
            </w:r>
            <w:r w:rsidRPr="00FD50C7">
              <w:rPr>
                <w:rFonts w:eastAsiaTheme="minorHAnsi"/>
                <w:sz w:val="18"/>
                <w:szCs w:val="18"/>
                <w:lang w:eastAsia="en-US" w:bidi="ar-SA"/>
              </w:rPr>
              <w:t> : Former les salariés qui bénéficient le moins de la formation : les moins qualifiés, les femmes et les séniors</w:t>
            </w:r>
          </w:p>
          <w:p w:rsidR="00740F8C" w:rsidRDefault="00740F8C" w:rsidP="002E3191">
            <w:pPr>
              <w:widowControl/>
              <w:adjustRightInd w:val="0"/>
              <w:rPr>
                <w:rFonts w:ascii="Arial Narrow" w:eastAsiaTheme="minorHAnsi" w:hAnsi="Arial Narrow" w:cs="SegoeUI-Semibold"/>
                <w:color w:val="FFFFFF"/>
                <w:sz w:val="18"/>
                <w:szCs w:val="18"/>
                <w:lang w:eastAsia="en-US" w:bidi="ar-SA"/>
              </w:rPr>
            </w:pPr>
          </w:p>
          <w:p w:rsidR="00740F8C" w:rsidRDefault="00740F8C" w:rsidP="002E3191">
            <w:pPr>
              <w:widowControl/>
              <w:adjustRightInd w:val="0"/>
              <w:rPr>
                <w:rFonts w:ascii="Arial Narrow" w:eastAsiaTheme="minorHAnsi" w:hAnsi="Arial Narrow" w:cs="SegoeUI-Semibold"/>
                <w:color w:val="FFFFFF"/>
                <w:sz w:val="18"/>
                <w:szCs w:val="18"/>
                <w:lang w:eastAsia="en-US" w:bidi="ar-SA"/>
              </w:rPr>
            </w:pPr>
          </w:p>
          <w:p w:rsidR="00740F8C" w:rsidRDefault="00740F8C" w:rsidP="002E3191">
            <w:pPr>
              <w:widowControl/>
              <w:adjustRightInd w:val="0"/>
              <w:rPr>
                <w:rFonts w:ascii="Arial Narrow" w:eastAsiaTheme="minorHAnsi" w:hAnsi="Arial Narrow" w:cs="SegoeUI-Semibold"/>
                <w:color w:val="FFFFFF"/>
                <w:sz w:val="18"/>
                <w:szCs w:val="18"/>
                <w:lang w:eastAsia="en-US" w:bidi="ar-SA"/>
              </w:rPr>
            </w:pPr>
          </w:p>
          <w:p w:rsidR="00740F8C" w:rsidRDefault="00740F8C" w:rsidP="002E3191">
            <w:pPr>
              <w:pStyle w:val="TableParagraph"/>
              <w:spacing w:line="201" w:lineRule="exact"/>
              <w:rPr>
                <w:b/>
                <w:sz w:val="18"/>
              </w:rPr>
            </w:pPr>
          </w:p>
        </w:tc>
        <w:tc>
          <w:tcPr>
            <w:tcW w:w="2881" w:type="dxa"/>
            <w:tcBorders>
              <w:left w:val="single" w:sz="4" w:space="0" w:color="000000"/>
              <w:bottom w:val="single" w:sz="4" w:space="0" w:color="000000"/>
              <w:right w:val="single" w:sz="4" w:space="0" w:color="000000"/>
            </w:tcBorders>
          </w:tcPr>
          <w:p w:rsidR="00740F8C" w:rsidRPr="0025673F" w:rsidRDefault="00740F8C" w:rsidP="002E3191">
            <w:pPr>
              <w:pStyle w:val="TableParagraph"/>
              <w:ind w:right="139"/>
              <w:rPr>
                <w:rFonts w:eastAsiaTheme="minorHAnsi"/>
                <w:b/>
                <w:sz w:val="18"/>
                <w:szCs w:val="18"/>
                <w:lang w:eastAsia="en-US" w:bidi="ar-SA"/>
              </w:rPr>
            </w:pPr>
          </w:p>
          <w:p w:rsidR="00740F8C" w:rsidRPr="0025673F" w:rsidRDefault="002E3191" w:rsidP="002E3191">
            <w:pPr>
              <w:pStyle w:val="TableParagraph"/>
              <w:ind w:left="75" w:right="139"/>
              <w:rPr>
                <w:rFonts w:eastAsiaTheme="minorHAnsi"/>
                <w:b/>
                <w:sz w:val="18"/>
                <w:szCs w:val="18"/>
                <w:lang w:eastAsia="en-US" w:bidi="ar-SA"/>
              </w:rPr>
            </w:pPr>
            <w:r w:rsidRPr="0025673F">
              <w:rPr>
                <w:b/>
                <w:sz w:val="18"/>
                <w:szCs w:val="18"/>
              </w:rPr>
              <w:t xml:space="preserve">Nombre </w:t>
            </w:r>
            <w:r w:rsidR="00740F8C" w:rsidRPr="0025673F">
              <w:rPr>
                <w:rFonts w:eastAsiaTheme="minorHAnsi"/>
                <w:b/>
                <w:sz w:val="18"/>
                <w:szCs w:val="18"/>
                <w:lang w:eastAsia="en-US" w:bidi="ar-SA"/>
              </w:rPr>
              <w:t>de salariés</w:t>
            </w:r>
          </w:p>
          <w:p w:rsidR="00740F8C" w:rsidRPr="0025673F" w:rsidRDefault="00740F8C" w:rsidP="002E3191">
            <w:pPr>
              <w:pStyle w:val="TableParagraph"/>
              <w:ind w:left="75" w:right="139"/>
              <w:rPr>
                <w:rFonts w:eastAsiaTheme="minorHAnsi"/>
                <w:b/>
                <w:sz w:val="18"/>
                <w:szCs w:val="18"/>
                <w:lang w:eastAsia="en-US" w:bidi="ar-SA"/>
              </w:rPr>
            </w:pPr>
          </w:p>
          <w:p w:rsidR="00740F8C" w:rsidRPr="0025673F" w:rsidRDefault="002E3191" w:rsidP="002E3191">
            <w:pPr>
              <w:pStyle w:val="TableParagraph"/>
              <w:ind w:left="75" w:right="139"/>
              <w:rPr>
                <w:rFonts w:eastAsiaTheme="minorHAnsi"/>
                <w:b/>
                <w:sz w:val="18"/>
                <w:szCs w:val="18"/>
                <w:lang w:eastAsia="en-US" w:bidi="ar-SA"/>
              </w:rPr>
            </w:pPr>
            <w:r w:rsidRPr="0025673F">
              <w:rPr>
                <w:b/>
                <w:sz w:val="18"/>
                <w:szCs w:val="18"/>
              </w:rPr>
              <w:t xml:space="preserve">Nombre </w:t>
            </w:r>
            <w:r w:rsidR="00740F8C" w:rsidRPr="0025673F">
              <w:rPr>
                <w:rFonts w:eastAsiaTheme="minorHAnsi"/>
                <w:b/>
                <w:sz w:val="18"/>
                <w:szCs w:val="18"/>
                <w:lang w:eastAsia="en-US" w:bidi="ar-SA"/>
              </w:rPr>
              <w:t>de salariées</w:t>
            </w:r>
          </w:p>
          <w:p w:rsidR="00740F8C" w:rsidRPr="0025673F" w:rsidRDefault="00740F8C" w:rsidP="002E3191">
            <w:pPr>
              <w:pStyle w:val="TableParagraph"/>
              <w:ind w:left="75" w:right="139"/>
              <w:rPr>
                <w:rFonts w:eastAsiaTheme="minorHAnsi"/>
                <w:b/>
                <w:sz w:val="18"/>
                <w:szCs w:val="18"/>
                <w:lang w:eastAsia="en-US" w:bidi="ar-SA"/>
              </w:rPr>
            </w:pPr>
          </w:p>
          <w:p w:rsidR="00740F8C" w:rsidRPr="0025673F" w:rsidRDefault="00740F8C" w:rsidP="002E3191">
            <w:pPr>
              <w:pStyle w:val="TableParagraph"/>
              <w:ind w:left="75" w:right="139"/>
              <w:rPr>
                <w:rFonts w:eastAsiaTheme="minorHAnsi"/>
                <w:b/>
                <w:sz w:val="18"/>
                <w:szCs w:val="18"/>
                <w:lang w:eastAsia="en-US" w:bidi="ar-SA"/>
              </w:rPr>
            </w:pPr>
          </w:p>
          <w:p w:rsidR="00740F8C" w:rsidRPr="0025673F" w:rsidRDefault="002E3191" w:rsidP="002E3191">
            <w:pPr>
              <w:pStyle w:val="TableParagraph"/>
              <w:ind w:left="75" w:right="139"/>
              <w:rPr>
                <w:rFonts w:eastAsiaTheme="minorHAnsi"/>
                <w:b/>
                <w:sz w:val="18"/>
                <w:szCs w:val="18"/>
                <w:lang w:eastAsia="en-US" w:bidi="ar-SA"/>
              </w:rPr>
            </w:pPr>
            <w:r w:rsidRPr="0025673F">
              <w:rPr>
                <w:b/>
                <w:sz w:val="18"/>
                <w:szCs w:val="18"/>
              </w:rPr>
              <w:t xml:space="preserve">Nombre </w:t>
            </w:r>
            <w:r w:rsidR="00740F8C" w:rsidRPr="0025673F">
              <w:rPr>
                <w:rFonts w:eastAsiaTheme="minorHAnsi"/>
                <w:b/>
                <w:sz w:val="18"/>
                <w:szCs w:val="18"/>
                <w:lang w:eastAsia="en-US" w:bidi="ar-SA"/>
              </w:rPr>
              <w:t>de salariés de niveau infra V</w:t>
            </w:r>
          </w:p>
          <w:p w:rsidR="00740F8C" w:rsidRPr="0025673F" w:rsidRDefault="00740F8C" w:rsidP="002E3191">
            <w:pPr>
              <w:pStyle w:val="TableParagraph"/>
              <w:ind w:left="75" w:right="139"/>
              <w:rPr>
                <w:b/>
                <w:sz w:val="18"/>
                <w:szCs w:val="18"/>
              </w:rPr>
            </w:pPr>
          </w:p>
          <w:p w:rsidR="00740F8C" w:rsidRPr="0025673F" w:rsidRDefault="00740F8C" w:rsidP="002E3191">
            <w:pPr>
              <w:pStyle w:val="TableParagraph"/>
              <w:ind w:left="75" w:right="139"/>
              <w:rPr>
                <w:b/>
                <w:sz w:val="18"/>
                <w:szCs w:val="18"/>
              </w:rPr>
            </w:pPr>
          </w:p>
          <w:p w:rsidR="00740F8C" w:rsidRPr="0025673F" w:rsidRDefault="002E3191" w:rsidP="002E3191">
            <w:pPr>
              <w:pStyle w:val="TableParagraph"/>
              <w:ind w:left="75" w:right="139"/>
              <w:rPr>
                <w:rFonts w:eastAsiaTheme="minorHAnsi"/>
                <w:b/>
                <w:sz w:val="18"/>
                <w:szCs w:val="18"/>
                <w:lang w:eastAsia="en-US" w:bidi="ar-SA"/>
              </w:rPr>
            </w:pPr>
            <w:r w:rsidRPr="0025673F">
              <w:rPr>
                <w:b/>
                <w:sz w:val="18"/>
                <w:szCs w:val="18"/>
              </w:rPr>
              <w:t xml:space="preserve">Nombre </w:t>
            </w:r>
            <w:r w:rsidR="00740F8C" w:rsidRPr="0025673F">
              <w:rPr>
                <w:rFonts w:eastAsiaTheme="minorHAnsi"/>
                <w:b/>
                <w:sz w:val="18"/>
                <w:szCs w:val="18"/>
                <w:lang w:eastAsia="en-US" w:bidi="ar-SA"/>
              </w:rPr>
              <w:t>de salariés de plus de 55 ans</w:t>
            </w:r>
          </w:p>
          <w:p w:rsidR="00740F8C" w:rsidRPr="0025673F" w:rsidRDefault="00740F8C" w:rsidP="002E3191">
            <w:pPr>
              <w:pStyle w:val="TableParagraph"/>
              <w:ind w:right="189"/>
              <w:rPr>
                <w:b/>
                <w:sz w:val="18"/>
                <w:szCs w:val="18"/>
              </w:rPr>
            </w:pPr>
          </w:p>
        </w:tc>
        <w:tc>
          <w:tcPr>
            <w:tcW w:w="2704" w:type="dxa"/>
            <w:tcBorders>
              <w:left w:val="single" w:sz="4" w:space="0" w:color="000000"/>
              <w:bottom w:val="single" w:sz="4" w:space="0" w:color="000000"/>
              <w:right w:val="single" w:sz="4" w:space="0" w:color="000000"/>
            </w:tcBorders>
            <w:shd w:val="clear" w:color="auto" w:fill="FFFFFF" w:themeFill="background1"/>
          </w:tcPr>
          <w:p w:rsidR="00740F8C" w:rsidRPr="00740F8C" w:rsidRDefault="00740F8C" w:rsidP="002E3191">
            <w:pPr>
              <w:pStyle w:val="TableParagraph"/>
              <w:shd w:val="clear" w:color="auto" w:fill="FFFFFF" w:themeFill="background1"/>
              <w:ind w:right="99"/>
              <w:rPr>
                <w:rFonts w:ascii="Arial Narrow" w:hAnsi="Arial Narrow"/>
                <w:b/>
              </w:rPr>
            </w:pPr>
          </w:p>
          <w:p w:rsidR="00740F8C" w:rsidRPr="002E3191" w:rsidRDefault="002E3191" w:rsidP="002E3191">
            <w:pPr>
              <w:pStyle w:val="TableParagraph"/>
              <w:shd w:val="clear" w:color="auto" w:fill="FFFFFF" w:themeFill="background1"/>
              <w:ind w:left="75" w:right="99"/>
              <w:rPr>
                <w:b/>
                <w:sz w:val="18"/>
                <w:szCs w:val="18"/>
              </w:rPr>
            </w:pPr>
            <w:r w:rsidRPr="002E3191">
              <w:rPr>
                <w:b/>
                <w:sz w:val="18"/>
                <w:szCs w:val="18"/>
              </w:rPr>
              <w:t xml:space="preserve">Nombre </w:t>
            </w:r>
            <w:r w:rsidR="00740F8C" w:rsidRPr="002E3191">
              <w:rPr>
                <w:b/>
                <w:sz w:val="18"/>
                <w:szCs w:val="18"/>
              </w:rPr>
              <w:t>de participants suivant des études ou une formation au terme de leur participation</w:t>
            </w:r>
          </w:p>
          <w:p w:rsidR="00740F8C" w:rsidRPr="002E3191" w:rsidRDefault="00740F8C" w:rsidP="002E3191">
            <w:pPr>
              <w:pStyle w:val="TableParagraph"/>
              <w:shd w:val="clear" w:color="auto" w:fill="FFFFFF" w:themeFill="background1"/>
              <w:ind w:left="75" w:right="99"/>
              <w:rPr>
                <w:b/>
                <w:sz w:val="18"/>
                <w:szCs w:val="18"/>
              </w:rPr>
            </w:pPr>
          </w:p>
          <w:p w:rsidR="00740F8C" w:rsidRPr="002E3191" w:rsidRDefault="00740F8C" w:rsidP="002E3191">
            <w:pPr>
              <w:pStyle w:val="TableParagraph"/>
              <w:shd w:val="clear" w:color="auto" w:fill="FFFFFF" w:themeFill="background1"/>
              <w:ind w:left="75" w:right="99"/>
              <w:rPr>
                <w:b/>
                <w:sz w:val="18"/>
                <w:szCs w:val="18"/>
              </w:rPr>
            </w:pPr>
          </w:p>
          <w:p w:rsidR="00740F8C" w:rsidRPr="002E3191" w:rsidRDefault="00740F8C" w:rsidP="002E3191">
            <w:pPr>
              <w:pStyle w:val="TableParagraph"/>
              <w:shd w:val="clear" w:color="auto" w:fill="FFFFFF" w:themeFill="background1"/>
              <w:ind w:right="99"/>
              <w:rPr>
                <w:b/>
                <w:sz w:val="18"/>
                <w:szCs w:val="18"/>
              </w:rPr>
            </w:pPr>
          </w:p>
          <w:p w:rsidR="00740F8C" w:rsidRPr="00740F8C" w:rsidRDefault="002E3191" w:rsidP="002E3191">
            <w:pPr>
              <w:pStyle w:val="TableParagraph"/>
              <w:shd w:val="clear" w:color="auto" w:fill="FFFFFF" w:themeFill="background1"/>
              <w:rPr>
                <w:rFonts w:ascii="Times New Roman"/>
                <w:b/>
                <w:sz w:val="18"/>
              </w:rPr>
            </w:pPr>
            <w:r w:rsidRPr="002E3191">
              <w:rPr>
                <w:b/>
                <w:sz w:val="18"/>
                <w:szCs w:val="18"/>
              </w:rPr>
              <w:t xml:space="preserve">Nombre </w:t>
            </w:r>
            <w:r w:rsidR="00740F8C" w:rsidRPr="002E3191">
              <w:rPr>
                <w:b/>
                <w:sz w:val="18"/>
                <w:szCs w:val="18"/>
              </w:rPr>
              <w:t>de participants obtenant une qualification au terme de leur participation</w:t>
            </w:r>
          </w:p>
        </w:tc>
      </w:tr>
      <w:tr w:rsidR="00740F8C" w:rsidTr="002E3191">
        <w:trPr>
          <w:trHeight w:val="618"/>
        </w:trPr>
        <w:tc>
          <w:tcPr>
            <w:tcW w:w="1517" w:type="dxa"/>
            <w:vMerge/>
            <w:tcBorders>
              <w:top w:val="nil"/>
              <w:left w:val="single" w:sz="4" w:space="0" w:color="000000"/>
              <w:bottom w:val="nil"/>
              <w:right w:val="single" w:sz="4" w:space="0" w:color="000000"/>
            </w:tcBorders>
          </w:tcPr>
          <w:p w:rsidR="00740F8C" w:rsidRDefault="00740F8C" w:rsidP="002E3191">
            <w:pPr>
              <w:rPr>
                <w:sz w:val="2"/>
                <w:szCs w:val="2"/>
              </w:rPr>
            </w:pPr>
          </w:p>
        </w:tc>
        <w:tc>
          <w:tcPr>
            <w:tcW w:w="2113" w:type="dxa"/>
            <w:tcBorders>
              <w:left w:val="single" w:sz="4" w:space="0" w:color="000000"/>
              <w:bottom w:val="nil"/>
              <w:right w:val="single" w:sz="4" w:space="0" w:color="000000"/>
            </w:tcBorders>
          </w:tcPr>
          <w:p w:rsidR="00740F8C" w:rsidRDefault="00740F8C" w:rsidP="002E3191">
            <w:pPr>
              <w:pStyle w:val="TableParagraph"/>
              <w:spacing w:line="201" w:lineRule="exact"/>
              <w:ind w:left="76"/>
              <w:rPr>
                <w:b/>
                <w:sz w:val="18"/>
              </w:rPr>
            </w:pPr>
            <w:r>
              <w:rPr>
                <w:rFonts w:eastAsiaTheme="minorHAnsi"/>
                <w:b/>
                <w:sz w:val="18"/>
                <w:szCs w:val="18"/>
                <w:lang w:eastAsia="en-US" w:bidi="ar-SA"/>
              </w:rPr>
              <w:t>O</w:t>
            </w:r>
            <w:r w:rsidRPr="00E65AD2">
              <w:rPr>
                <w:rFonts w:eastAsiaTheme="minorHAnsi"/>
                <w:b/>
                <w:sz w:val="18"/>
                <w:szCs w:val="18"/>
                <w:lang w:eastAsia="en-US" w:bidi="ar-SA"/>
              </w:rPr>
              <w:t>S</w:t>
            </w:r>
            <w:r>
              <w:rPr>
                <w:rFonts w:eastAsiaTheme="minorHAnsi"/>
                <w:b/>
                <w:sz w:val="18"/>
                <w:szCs w:val="18"/>
                <w:lang w:eastAsia="en-US" w:bidi="ar-SA"/>
              </w:rPr>
              <w:t xml:space="preserve"> </w:t>
            </w:r>
            <w:r w:rsidRPr="00E65AD2">
              <w:rPr>
                <w:rFonts w:eastAsiaTheme="minorHAnsi"/>
                <w:b/>
                <w:sz w:val="18"/>
                <w:szCs w:val="18"/>
                <w:lang w:eastAsia="en-US" w:bidi="ar-SA"/>
              </w:rPr>
              <w:t>4</w:t>
            </w:r>
            <w:r w:rsidRPr="00FD50C7">
              <w:rPr>
                <w:rFonts w:eastAsiaTheme="minorHAnsi"/>
                <w:sz w:val="18"/>
                <w:szCs w:val="18"/>
                <w:lang w:eastAsia="en-US" w:bidi="ar-SA"/>
              </w:rPr>
              <w:t> : Former les salariés licenciés</w:t>
            </w:r>
          </w:p>
        </w:tc>
        <w:tc>
          <w:tcPr>
            <w:tcW w:w="2881" w:type="dxa"/>
            <w:tcBorders>
              <w:left w:val="single" w:sz="4" w:space="0" w:color="000000"/>
              <w:bottom w:val="single" w:sz="4" w:space="0" w:color="000000"/>
              <w:right w:val="single" w:sz="4" w:space="0" w:color="000000"/>
            </w:tcBorders>
          </w:tcPr>
          <w:p w:rsidR="00740F8C" w:rsidRPr="002E3191" w:rsidRDefault="00740F8C" w:rsidP="002E3191">
            <w:pPr>
              <w:pStyle w:val="TableParagraph"/>
              <w:ind w:right="189"/>
              <w:rPr>
                <w:b/>
                <w:sz w:val="18"/>
                <w:szCs w:val="18"/>
              </w:rPr>
            </w:pPr>
            <w:r w:rsidRPr="00740F8C">
              <w:rPr>
                <w:rFonts w:ascii="Arial Narrow" w:hAnsi="Arial Narrow"/>
                <w:b/>
              </w:rPr>
              <w:t xml:space="preserve"> </w:t>
            </w:r>
            <w:r w:rsidR="002E3191" w:rsidRPr="002E3191">
              <w:rPr>
                <w:b/>
                <w:sz w:val="18"/>
                <w:szCs w:val="18"/>
              </w:rPr>
              <w:t xml:space="preserve">Nombre </w:t>
            </w:r>
            <w:r w:rsidRPr="002E3191">
              <w:rPr>
                <w:b/>
                <w:sz w:val="18"/>
                <w:szCs w:val="18"/>
              </w:rPr>
              <w:t>de salariés licenciés formés en vue de leur reclassement</w:t>
            </w:r>
          </w:p>
        </w:tc>
        <w:tc>
          <w:tcPr>
            <w:tcW w:w="2704" w:type="dxa"/>
            <w:tcBorders>
              <w:left w:val="single" w:sz="4" w:space="0" w:color="000000"/>
              <w:bottom w:val="single" w:sz="4" w:space="0" w:color="000000"/>
              <w:right w:val="single" w:sz="4" w:space="0" w:color="000000"/>
            </w:tcBorders>
            <w:shd w:val="clear" w:color="auto" w:fill="FFFFFF" w:themeFill="background1"/>
          </w:tcPr>
          <w:p w:rsidR="00740F8C" w:rsidRPr="00E65AD2" w:rsidRDefault="00740F8C" w:rsidP="002E3191">
            <w:pPr>
              <w:pStyle w:val="TableParagraph"/>
              <w:rPr>
                <w:rFonts w:ascii="Times New Roman"/>
                <w:color w:val="76923C" w:themeColor="accent3" w:themeShade="BF"/>
                <w:sz w:val="18"/>
              </w:rPr>
            </w:pPr>
          </w:p>
        </w:tc>
      </w:tr>
      <w:tr w:rsidR="00740F8C" w:rsidTr="002E3191">
        <w:trPr>
          <w:trHeight w:val="618"/>
        </w:trPr>
        <w:tc>
          <w:tcPr>
            <w:tcW w:w="1517" w:type="dxa"/>
            <w:vMerge/>
            <w:tcBorders>
              <w:top w:val="nil"/>
              <w:left w:val="single" w:sz="4" w:space="0" w:color="000000"/>
              <w:bottom w:val="nil"/>
              <w:right w:val="single" w:sz="4" w:space="0" w:color="000000"/>
            </w:tcBorders>
          </w:tcPr>
          <w:p w:rsidR="00740F8C" w:rsidRDefault="00740F8C" w:rsidP="002E3191">
            <w:pPr>
              <w:rPr>
                <w:sz w:val="2"/>
                <w:szCs w:val="2"/>
              </w:rPr>
            </w:pPr>
          </w:p>
        </w:tc>
        <w:tc>
          <w:tcPr>
            <w:tcW w:w="2113" w:type="dxa"/>
            <w:tcBorders>
              <w:left w:val="single" w:sz="4" w:space="0" w:color="000000"/>
              <w:bottom w:val="nil"/>
              <w:right w:val="single" w:sz="4" w:space="0" w:color="000000"/>
            </w:tcBorders>
          </w:tcPr>
          <w:p w:rsidR="00740F8C" w:rsidRDefault="00740F8C" w:rsidP="002E3191">
            <w:pPr>
              <w:pStyle w:val="TableParagraph"/>
              <w:spacing w:line="201" w:lineRule="exact"/>
              <w:ind w:left="76"/>
              <w:rPr>
                <w:sz w:val="18"/>
              </w:rPr>
            </w:pPr>
            <w:r>
              <w:rPr>
                <w:b/>
                <w:sz w:val="18"/>
              </w:rPr>
              <w:t xml:space="preserve">OS 5 : </w:t>
            </w:r>
            <w:r>
              <w:rPr>
                <w:sz w:val="18"/>
              </w:rPr>
              <w:t>Développer</w:t>
            </w:r>
          </w:p>
          <w:p w:rsidR="00740F8C" w:rsidRDefault="00740F8C" w:rsidP="002E3191">
            <w:pPr>
              <w:pStyle w:val="TableParagraph"/>
              <w:spacing w:before="1" w:line="210" w:lineRule="atLeast"/>
              <w:ind w:left="76" w:right="105"/>
              <w:rPr>
                <w:sz w:val="18"/>
              </w:rPr>
            </w:pPr>
            <w:r>
              <w:rPr>
                <w:sz w:val="18"/>
              </w:rPr>
              <w:t>l'emploi, via la gestion des compétences, dans</w:t>
            </w:r>
          </w:p>
        </w:tc>
        <w:tc>
          <w:tcPr>
            <w:tcW w:w="2881" w:type="dxa"/>
            <w:vMerge w:val="restart"/>
            <w:tcBorders>
              <w:left w:val="single" w:sz="4" w:space="0" w:color="000000"/>
              <w:bottom w:val="single" w:sz="4" w:space="0" w:color="000000"/>
              <w:right w:val="single" w:sz="4" w:space="0" w:color="000000"/>
            </w:tcBorders>
          </w:tcPr>
          <w:p w:rsidR="00740F8C" w:rsidRPr="002E3191" w:rsidRDefault="00740F8C" w:rsidP="002E3191">
            <w:pPr>
              <w:pStyle w:val="TableParagraph"/>
              <w:ind w:left="75" w:right="189"/>
              <w:rPr>
                <w:sz w:val="18"/>
              </w:rPr>
            </w:pPr>
            <w:r w:rsidRPr="002E3191">
              <w:rPr>
                <w:sz w:val="18"/>
              </w:rPr>
              <w:t>Nombre de projets de gestion des compétences dans les bassins d'emploi touchés par les restructurations, pour les entreprises non couvertes par les conventions de revitalisation</w:t>
            </w:r>
          </w:p>
        </w:tc>
        <w:tc>
          <w:tcPr>
            <w:tcW w:w="2704" w:type="dxa"/>
            <w:vMerge w:val="restart"/>
            <w:tcBorders>
              <w:left w:val="single" w:sz="4" w:space="0" w:color="000000"/>
              <w:bottom w:val="single" w:sz="4" w:space="0" w:color="000000"/>
              <w:right w:val="single" w:sz="4" w:space="0" w:color="000000"/>
            </w:tcBorders>
            <w:shd w:val="clear" w:color="auto" w:fill="FFFFFF" w:themeFill="background1"/>
          </w:tcPr>
          <w:p w:rsidR="00740F8C" w:rsidRPr="002E3191" w:rsidRDefault="00740F8C" w:rsidP="002E3191">
            <w:pPr>
              <w:pStyle w:val="TableParagraph"/>
              <w:rPr>
                <w:sz w:val="18"/>
              </w:rPr>
            </w:pPr>
          </w:p>
        </w:tc>
      </w:tr>
      <w:tr w:rsidR="00740F8C" w:rsidTr="002E3191">
        <w:trPr>
          <w:trHeight w:val="193"/>
        </w:trPr>
        <w:tc>
          <w:tcPr>
            <w:tcW w:w="1517" w:type="dxa"/>
            <w:tcBorders>
              <w:top w:val="nil"/>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3" w:lineRule="exact"/>
              <w:ind w:left="76"/>
              <w:rPr>
                <w:sz w:val="18"/>
              </w:rPr>
            </w:pPr>
            <w:r>
              <w:rPr>
                <w:sz w:val="18"/>
              </w:rPr>
              <w:t>les bassins d’emploi</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196"/>
        </w:trPr>
        <w:tc>
          <w:tcPr>
            <w:tcW w:w="1517" w:type="dxa"/>
            <w:tcBorders>
              <w:top w:val="nil"/>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6" w:lineRule="exact"/>
              <w:ind w:left="76"/>
              <w:rPr>
                <w:sz w:val="18"/>
              </w:rPr>
            </w:pPr>
            <w:r>
              <w:rPr>
                <w:sz w:val="18"/>
              </w:rPr>
              <w:t>touchés par les</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197"/>
        </w:trPr>
        <w:tc>
          <w:tcPr>
            <w:tcW w:w="1517" w:type="dxa"/>
            <w:tcBorders>
              <w:top w:val="nil"/>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8" w:lineRule="exact"/>
              <w:ind w:left="76"/>
              <w:rPr>
                <w:sz w:val="18"/>
              </w:rPr>
            </w:pPr>
            <w:r>
              <w:rPr>
                <w:sz w:val="18"/>
              </w:rPr>
              <w:t>restructurations, pour</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197"/>
        </w:trPr>
        <w:tc>
          <w:tcPr>
            <w:tcW w:w="1517" w:type="dxa"/>
            <w:tcBorders>
              <w:top w:val="nil"/>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8" w:lineRule="exact"/>
              <w:ind w:left="76"/>
              <w:rPr>
                <w:sz w:val="18"/>
              </w:rPr>
            </w:pPr>
            <w:r>
              <w:rPr>
                <w:sz w:val="18"/>
              </w:rPr>
              <w:t>les entreprises non</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196"/>
        </w:trPr>
        <w:tc>
          <w:tcPr>
            <w:tcW w:w="1517" w:type="dxa"/>
            <w:tcBorders>
              <w:top w:val="nil"/>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6" w:lineRule="exact"/>
              <w:ind w:left="76"/>
              <w:rPr>
                <w:sz w:val="18"/>
              </w:rPr>
            </w:pPr>
            <w:r>
              <w:rPr>
                <w:sz w:val="18"/>
              </w:rPr>
              <w:t>couvertes par les</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196"/>
        </w:trPr>
        <w:tc>
          <w:tcPr>
            <w:tcW w:w="1517" w:type="dxa"/>
            <w:tcBorders>
              <w:top w:val="nil"/>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6" w:lineRule="exact"/>
              <w:ind w:left="76"/>
              <w:rPr>
                <w:sz w:val="18"/>
              </w:rPr>
            </w:pPr>
            <w:r>
              <w:rPr>
                <w:sz w:val="18"/>
              </w:rPr>
              <w:t>conventions de</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201"/>
        </w:trPr>
        <w:tc>
          <w:tcPr>
            <w:tcW w:w="1517" w:type="dxa"/>
            <w:tcBorders>
              <w:top w:val="nil"/>
              <w:left w:val="single" w:sz="4" w:space="0" w:color="000000"/>
              <w:bottom w:val="single" w:sz="4" w:space="0" w:color="000000"/>
              <w:right w:val="single" w:sz="4" w:space="0" w:color="000000"/>
            </w:tcBorders>
          </w:tcPr>
          <w:p w:rsidR="00740F8C" w:rsidRDefault="00740F8C" w:rsidP="002E3191">
            <w:pPr>
              <w:pStyle w:val="TableParagraph"/>
              <w:rPr>
                <w:rFonts w:ascii="Times New Roman"/>
                <w:sz w:val="14"/>
              </w:rPr>
            </w:pPr>
          </w:p>
        </w:tc>
        <w:tc>
          <w:tcPr>
            <w:tcW w:w="2113" w:type="dxa"/>
            <w:tcBorders>
              <w:top w:val="nil"/>
              <w:left w:val="single" w:sz="4" w:space="0" w:color="000000"/>
              <w:bottom w:val="single" w:sz="4" w:space="0" w:color="000000"/>
              <w:right w:val="single" w:sz="4" w:space="0" w:color="000000"/>
            </w:tcBorders>
          </w:tcPr>
          <w:p w:rsidR="00740F8C" w:rsidRDefault="00740F8C" w:rsidP="002E3191">
            <w:pPr>
              <w:pStyle w:val="TableParagraph"/>
              <w:spacing w:line="181" w:lineRule="exact"/>
              <w:ind w:left="76"/>
              <w:rPr>
                <w:sz w:val="18"/>
              </w:rPr>
            </w:pPr>
            <w:r>
              <w:rPr>
                <w:sz w:val="18"/>
              </w:rPr>
              <w:t>revitalisation</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249"/>
        </w:trPr>
        <w:tc>
          <w:tcPr>
            <w:tcW w:w="1517" w:type="dxa"/>
            <w:tcBorders>
              <w:top w:val="single" w:sz="4" w:space="0" w:color="000000"/>
              <w:bottom w:val="nil"/>
              <w:right w:val="single" w:sz="4" w:space="0" w:color="000000"/>
            </w:tcBorders>
          </w:tcPr>
          <w:p w:rsidR="00740F8C" w:rsidRDefault="00740F8C" w:rsidP="002E3191">
            <w:pPr>
              <w:pStyle w:val="TableParagraph"/>
              <w:rPr>
                <w:rFonts w:ascii="Times New Roman"/>
                <w:sz w:val="18"/>
              </w:rPr>
            </w:pPr>
          </w:p>
        </w:tc>
        <w:tc>
          <w:tcPr>
            <w:tcW w:w="2113" w:type="dxa"/>
            <w:tcBorders>
              <w:top w:val="single" w:sz="4" w:space="0" w:color="000000"/>
              <w:left w:val="single" w:sz="4" w:space="0" w:color="000000"/>
              <w:bottom w:val="nil"/>
              <w:right w:val="single" w:sz="4" w:space="0" w:color="000000"/>
            </w:tcBorders>
          </w:tcPr>
          <w:p w:rsidR="00740F8C" w:rsidRDefault="00740F8C" w:rsidP="002E3191">
            <w:pPr>
              <w:pStyle w:val="TableParagraph"/>
              <w:spacing w:before="44" w:line="185" w:lineRule="exact"/>
              <w:ind w:left="76"/>
              <w:rPr>
                <w:sz w:val="18"/>
              </w:rPr>
            </w:pPr>
            <w:r>
              <w:rPr>
                <w:b/>
                <w:sz w:val="18"/>
              </w:rPr>
              <w:t xml:space="preserve">OS 1 : </w:t>
            </w:r>
            <w:r>
              <w:rPr>
                <w:sz w:val="18"/>
              </w:rPr>
              <w:t>Mettre en place</w:t>
            </w:r>
          </w:p>
        </w:tc>
        <w:tc>
          <w:tcPr>
            <w:tcW w:w="2881" w:type="dxa"/>
            <w:vMerge w:val="restart"/>
            <w:tcBorders>
              <w:top w:val="single" w:sz="4" w:space="0" w:color="000000"/>
              <w:left w:val="single" w:sz="4" w:space="0" w:color="000000"/>
              <w:bottom w:val="single" w:sz="4" w:space="0" w:color="000000"/>
              <w:right w:val="single" w:sz="4" w:space="0" w:color="000000"/>
            </w:tcBorders>
          </w:tcPr>
          <w:p w:rsidR="00740F8C" w:rsidRPr="002E3191" w:rsidRDefault="00740F8C" w:rsidP="002E3191">
            <w:pPr>
              <w:pStyle w:val="TableParagraph"/>
              <w:spacing w:line="181" w:lineRule="exact"/>
              <w:ind w:left="76"/>
              <w:rPr>
                <w:sz w:val="18"/>
              </w:rPr>
            </w:pPr>
            <w:r w:rsidRPr="002E3191">
              <w:rPr>
                <w:sz w:val="18"/>
              </w:rPr>
              <w:t>Nombre de projets visant la gestion des âges en entreprises et, notamment, à améliorer les conditions de travail des seniors</w:t>
            </w:r>
          </w:p>
        </w:tc>
        <w:tc>
          <w:tcPr>
            <w:tcW w:w="270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740F8C" w:rsidRPr="002E3191" w:rsidRDefault="00740F8C" w:rsidP="002E3191">
            <w:pPr>
              <w:pStyle w:val="TableParagraph"/>
              <w:spacing w:line="181" w:lineRule="exact"/>
              <w:ind w:left="76"/>
              <w:rPr>
                <w:sz w:val="18"/>
              </w:rPr>
            </w:pPr>
            <w:r w:rsidRPr="002E3191">
              <w:rPr>
                <w:sz w:val="18"/>
              </w:rPr>
              <w:t>Nombre de participants de plus de 54 ans dont les conditions de travail se sont améliorées</w:t>
            </w:r>
            <w:r w:rsidRPr="002E3191" w:rsidDel="000B25F6">
              <w:rPr>
                <w:sz w:val="18"/>
              </w:rPr>
              <w:t xml:space="preserve"> </w:t>
            </w:r>
          </w:p>
        </w:tc>
      </w:tr>
      <w:tr w:rsidR="00740F8C" w:rsidTr="002E3191">
        <w:trPr>
          <w:trHeight w:val="201"/>
        </w:trPr>
        <w:tc>
          <w:tcPr>
            <w:tcW w:w="1517" w:type="dxa"/>
            <w:tcBorders>
              <w:top w:val="nil"/>
              <w:bottom w:val="nil"/>
              <w:right w:val="single" w:sz="4" w:space="0" w:color="000000"/>
            </w:tcBorders>
          </w:tcPr>
          <w:p w:rsidR="00740F8C" w:rsidRDefault="00740F8C" w:rsidP="002E3191">
            <w:pPr>
              <w:pStyle w:val="TableParagraph"/>
              <w:spacing w:line="181" w:lineRule="exact"/>
              <w:ind w:left="69"/>
              <w:rPr>
                <w:b/>
                <w:sz w:val="18"/>
              </w:rPr>
            </w:pPr>
            <w:r>
              <w:rPr>
                <w:b/>
                <w:sz w:val="18"/>
              </w:rPr>
              <w:t>PI 8.6 :</w:t>
            </w: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81" w:lineRule="exact"/>
              <w:ind w:left="76"/>
              <w:rPr>
                <w:sz w:val="18"/>
              </w:rPr>
            </w:pPr>
            <w:r>
              <w:rPr>
                <w:sz w:val="18"/>
              </w:rPr>
              <w:t>des actions de gestion</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196"/>
        </w:trPr>
        <w:tc>
          <w:tcPr>
            <w:tcW w:w="1517" w:type="dxa"/>
            <w:tcBorders>
              <w:top w:val="nil"/>
              <w:bottom w:val="nil"/>
              <w:right w:val="single" w:sz="4" w:space="0" w:color="000000"/>
            </w:tcBorders>
          </w:tcPr>
          <w:p w:rsidR="00740F8C" w:rsidRDefault="00740F8C" w:rsidP="002E3191">
            <w:pPr>
              <w:pStyle w:val="TableParagraph"/>
              <w:spacing w:line="176" w:lineRule="exact"/>
              <w:ind w:left="69"/>
              <w:rPr>
                <w:sz w:val="18"/>
              </w:rPr>
            </w:pPr>
            <w:r>
              <w:rPr>
                <w:sz w:val="18"/>
              </w:rPr>
              <w:t>Vieillissement</w:t>
            </w: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6" w:lineRule="exact"/>
              <w:ind w:left="76"/>
              <w:rPr>
                <w:sz w:val="18"/>
              </w:rPr>
            </w:pPr>
            <w:r>
              <w:rPr>
                <w:sz w:val="18"/>
              </w:rPr>
              <w:t>des âges en entreprise</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197"/>
        </w:trPr>
        <w:tc>
          <w:tcPr>
            <w:tcW w:w="1517" w:type="dxa"/>
            <w:tcBorders>
              <w:top w:val="nil"/>
              <w:bottom w:val="nil"/>
              <w:right w:val="single" w:sz="4" w:space="0" w:color="000000"/>
            </w:tcBorders>
          </w:tcPr>
          <w:p w:rsidR="00740F8C" w:rsidRDefault="00740F8C" w:rsidP="002E3191">
            <w:pPr>
              <w:pStyle w:val="TableParagraph"/>
              <w:spacing w:line="178" w:lineRule="exact"/>
              <w:ind w:left="69"/>
              <w:rPr>
                <w:sz w:val="18"/>
              </w:rPr>
            </w:pPr>
            <w:r>
              <w:rPr>
                <w:sz w:val="18"/>
              </w:rPr>
              <w:t>actif et en bonne</w:t>
            </w: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8" w:lineRule="exact"/>
              <w:ind w:left="76"/>
              <w:rPr>
                <w:sz w:val="18"/>
              </w:rPr>
            </w:pPr>
            <w:r>
              <w:rPr>
                <w:sz w:val="18"/>
              </w:rPr>
              <w:t>et visant, notamment, à</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197"/>
        </w:trPr>
        <w:tc>
          <w:tcPr>
            <w:tcW w:w="1517" w:type="dxa"/>
            <w:tcBorders>
              <w:top w:val="nil"/>
              <w:bottom w:val="nil"/>
              <w:right w:val="single" w:sz="4" w:space="0" w:color="000000"/>
            </w:tcBorders>
          </w:tcPr>
          <w:p w:rsidR="00740F8C" w:rsidRDefault="00740F8C" w:rsidP="002E3191">
            <w:pPr>
              <w:pStyle w:val="TableParagraph"/>
              <w:spacing w:line="178" w:lineRule="exact"/>
              <w:ind w:left="69"/>
              <w:rPr>
                <w:sz w:val="18"/>
              </w:rPr>
            </w:pPr>
            <w:r>
              <w:rPr>
                <w:sz w:val="18"/>
              </w:rPr>
              <w:t>santé</w:t>
            </w: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8" w:lineRule="exact"/>
              <w:ind w:left="76"/>
              <w:rPr>
                <w:sz w:val="18"/>
              </w:rPr>
            </w:pPr>
            <w:r>
              <w:rPr>
                <w:sz w:val="18"/>
              </w:rPr>
              <w:t>améliorer les conditions</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249"/>
        </w:trPr>
        <w:tc>
          <w:tcPr>
            <w:tcW w:w="1517" w:type="dxa"/>
            <w:tcBorders>
              <w:top w:val="nil"/>
              <w:bottom w:val="single" w:sz="4" w:space="0" w:color="000000"/>
              <w:right w:val="single" w:sz="4" w:space="0" w:color="000000"/>
            </w:tcBorders>
          </w:tcPr>
          <w:p w:rsidR="00740F8C" w:rsidRDefault="00740F8C" w:rsidP="002E3191">
            <w:pPr>
              <w:pStyle w:val="TableParagraph"/>
              <w:rPr>
                <w:rFonts w:ascii="Times New Roman"/>
                <w:sz w:val="18"/>
              </w:rPr>
            </w:pPr>
          </w:p>
        </w:tc>
        <w:tc>
          <w:tcPr>
            <w:tcW w:w="2113" w:type="dxa"/>
            <w:tcBorders>
              <w:top w:val="nil"/>
              <w:left w:val="single" w:sz="4" w:space="0" w:color="000000"/>
              <w:bottom w:val="single" w:sz="4" w:space="0" w:color="000000"/>
              <w:right w:val="single" w:sz="4" w:space="0" w:color="000000"/>
            </w:tcBorders>
          </w:tcPr>
          <w:p w:rsidR="00740F8C" w:rsidRDefault="00740F8C" w:rsidP="002E3191">
            <w:pPr>
              <w:pStyle w:val="TableParagraph"/>
              <w:spacing w:line="199" w:lineRule="exact"/>
              <w:ind w:left="76"/>
              <w:rPr>
                <w:sz w:val="18"/>
              </w:rPr>
            </w:pPr>
            <w:r>
              <w:rPr>
                <w:sz w:val="18"/>
              </w:rPr>
              <w:t>de travail des seniors</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shd w:val="clear" w:color="auto" w:fill="FFFFFF" w:themeFill="background1"/>
          </w:tcPr>
          <w:p w:rsidR="00740F8C" w:rsidRDefault="00740F8C" w:rsidP="002E3191">
            <w:pPr>
              <w:rPr>
                <w:sz w:val="2"/>
                <w:szCs w:val="2"/>
              </w:rPr>
            </w:pPr>
          </w:p>
        </w:tc>
      </w:tr>
      <w:tr w:rsidR="00740F8C" w:rsidTr="002E3191">
        <w:trPr>
          <w:trHeight w:val="309"/>
        </w:trPr>
        <w:tc>
          <w:tcPr>
            <w:tcW w:w="9215" w:type="dxa"/>
            <w:gridSpan w:val="4"/>
            <w:tcBorders>
              <w:top w:val="single" w:sz="4" w:space="0" w:color="000000"/>
              <w:left w:val="single" w:sz="4" w:space="0" w:color="000000"/>
              <w:bottom w:val="single" w:sz="4" w:space="0" w:color="000000"/>
              <w:right w:val="single" w:sz="4" w:space="0" w:color="000000"/>
            </w:tcBorders>
          </w:tcPr>
          <w:p w:rsidR="00740F8C" w:rsidRDefault="00740F8C" w:rsidP="002E3191">
            <w:pPr>
              <w:pStyle w:val="TableParagraph"/>
              <w:spacing w:line="229" w:lineRule="exact"/>
              <w:ind w:left="2063" w:right="2054"/>
              <w:jc w:val="center"/>
              <w:rPr>
                <w:sz w:val="20"/>
              </w:rPr>
            </w:pPr>
            <w:r>
              <w:rPr>
                <w:sz w:val="20"/>
              </w:rPr>
              <w:t>Axe 3 : Lutter contre la pauvreté et promouvoir l’inclusion</w:t>
            </w:r>
          </w:p>
        </w:tc>
      </w:tr>
      <w:tr w:rsidR="00740F8C" w:rsidTr="002E3191">
        <w:trPr>
          <w:trHeight w:val="378"/>
        </w:trPr>
        <w:tc>
          <w:tcPr>
            <w:tcW w:w="1517" w:type="dxa"/>
            <w:vMerge w:val="restart"/>
            <w:tcBorders>
              <w:top w:val="single" w:sz="4" w:space="0" w:color="000000"/>
              <w:left w:val="single" w:sz="4" w:space="0" w:color="000000"/>
              <w:right w:val="single" w:sz="4" w:space="0" w:color="000000"/>
            </w:tcBorders>
          </w:tcPr>
          <w:p w:rsidR="00740F8C" w:rsidRDefault="00740F8C" w:rsidP="002E3191">
            <w:pPr>
              <w:pStyle w:val="TableParagraph"/>
              <w:spacing w:before="43" w:line="244" w:lineRule="auto"/>
              <w:ind w:left="74" w:right="72"/>
              <w:rPr>
                <w:rFonts w:ascii="Times New Roman"/>
                <w:sz w:val="18"/>
              </w:rPr>
            </w:pPr>
            <w:r>
              <w:rPr>
                <w:b/>
                <w:sz w:val="18"/>
              </w:rPr>
              <w:t xml:space="preserve">PI 9.1 : </w:t>
            </w:r>
            <w:r>
              <w:rPr>
                <w:sz w:val="18"/>
              </w:rPr>
              <w:t>Inclusion active</w:t>
            </w:r>
          </w:p>
        </w:tc>
        <w:tc>
          <w:tcPr>
            <w:tcW w:w="2113" w:type="dxa"/>
            <w:tcBorders>
              <w:top w:val="single" w:sz="4" w:space="0" w:color="000000"/>
              <w:left w:val="single" w:sz="4" w:space="0" w:color="000000"/>
              <w:bottom w:val="nil"/>
              <w:right w:val="single" w:sz="4" w:space="0" w:color="000000"/>
            </w:tcBorders>
          </w:tcPr>
          <w:p w:rsidR="00740F8C" w:rsidRDefault="00740F8C" w:rsidP="002E3191">
            <w:pPr>
              <w:pStyle w:val="TableParagraph"/>
              <w:spacing w:before="171" w:line="187" w:lineRule="exact"/>
              <w:rPr>
                <w:sz w:val="18"/>
              </w:rPr>
            </w:pPr>
          </w:p>
          <w:p w:rsidR="00740F8C" w:rsidRPr="00E65AD2" w:rsidRDefault="00740F8C" w:rsidP="002E3191">
            <w:pPr>
              <w:pStyle w:val="TableParagraph"/>
              <w:spacing w:before="171" w:line="187" w:lineRule="exact"/>
              <w:ind w:left="76"/>
              <w:rPr>
                <w:sz w:val="18"/>
              </w:rPr>
            </w:pPr>
            <w:r w:rsidRPr="00E65AD2">
              <w:rPr>
                <w:b/>
                <w:sz w:val="18"/>
              </w:rPr>
              <w:t>OS1 :</w:t>
            </w:r>
            <w:r>
              <w:rPr>
                <w:sz w:val="18"/>
              </w:rPr>
              <w:t xml:space="preserve"> Augmenter le </w:t>
            </w:r>
            <w:r>
              <w:rPr>
                <w:sz w:val="18"/>
              </w:rPr>
              <w:lastRenderedPageBreak/>
              <w:t>nombre de parcours intégrés dans une approche globale de la personne (prise en compte de freins sociaux et mise en activité) pour des publics très éloignés de l’emploi</w:t>
            </w:r>
          </w:p>
        </w:tc>
        <w:tc>
          <w:tcPr>
            <w:tcW w:w="2881" w:type="dxa"/>
            <w:tcBorders>
              <w:top w:val="single" w:sz="4" w:space="0" w:color="000000"/>
              <w:left w:val="single" w:sz="4" w:space="0" w:color="000000"/>
              <w:bottom w:val="single" w:sz="4" w:space="0" w:color="000000"/>
              <w:right w:val="single" w:sz="4" w:space="0" w:color="000000"/>
            </w:tcBorders>
          </w:tcPr>
          <w:p w:rsidR="00740F8C" w:rsidRPr="00740F8C" w:rsidRDefault="002E3191" w:rsidP="002E3191">
            <w:pPr>
              <w:pStyle w:val="TableParagraph"/>
              <w:spacing w:before="171" w:line="187" w:lineRule="exact"/>
              <w:ind w:left="76"/>
              <w:rPr>
                <w:b/>
                <w:sz w:val="18"/>
              </w:rPr>
            </w:pPr>
            <w:r>
              <w:rPr>
                <w:b/>
                <w:sz w:val="18"/>
                <w:szCs w:val="18"/>
              </w:rPr>
              <w:lastRenderedPageBreak/>
              <w:t>Nombre</w:t>
            </w:r>
            <w:r w:rsidRPr="002E3191">
              <w:rPr>
                <w:b/>
                <w:sz w:val="18"/>
                <w:szCs w:val="18"/>
              </w:rPr>
              <w:t xml:space="preserve"> </w:t>
            </w:r>
            <w:r w:rsidR="00740F8C" w:rsidRPr="00740F8C">
              <w:rPr>
                <w:b/>
                <w:sz w:val="18"/>
              </w:rPr>
              <w:t>de participants chômeurs y compris les chômeurs de longue durée</w:t>
            </w:r>
          </w:p>
          <w:p w:rsidR="00740F8C" w:rsidRPr="00740F8C" w:rsidRDefault="002E3191" w:rsidP="002E3191">
            <w:pPr>
              <w:pStyle w:val="TableParagraph"/>
              <w:spacing w:before="171" w:line="187" w:lineRule="exact"/>
              <w:ind w:left="76"/>
              <w:rPr>
                <w:b/>
                <w:sz w:val="18"/>
              </w:rPr>
            </w:pPr>
            <w:r>
              <w:rPr>
                <w:b/>
                <w:sz w:val="18"/>
                <w:szCs w:val="18"/>
              </w:rPr>
              <w:lastRenderedPageBreak/>
              <w:t>Nombre</w:t>
            </w:r>
            <w:r w:rsidRPr="002E3191">
              <w:rPr>
                <w:b/>
                <w:sz w:val="18"/>
                <w:szCs w:val="18"/>
              </w:rPr>
              <w:t xml:space="preserve"> </w:t>
            </w:r>
            <w:r w:rsidR="00740F8C" w:rsidRPr="00740F8C">
              <w:rPr>
                <w:b/>
                <w:sz w:val="18"/>
              </w:rPr>
              <w:t>de participants inactifs</w:t>
            </w:r>
          </w:p>
          <w:p w:rsidR="00740F8C" w:rsidRPr="00740F8C" w:rsidRDefault="002E3191" w:rsidP="002E3191">
            <w:pPr>
              <w:pStyle w:val="TableParagraph"/>
              <w:spacing w:before="171" w:line="187" w:lineRule="exact"/>
              <w:ind w:left="76"/>
              <w:rPr>
                <w:b/>
                <w:sz w:val="18"/>
              </w:rPr>
            </w:pPr>
            <w:r>
              <w:rPr>
                <w:b/>
                <w:sz w:val="18"/>
                <w:szCs w:val="18"/>
              </w:rPr>
              <w:t>Nombre</w:t>
            </w:r>
            <w:r w:rsidRPr="002E3191">
              <w:rPr>
                <w:b/>
                <w:sz w:val="18"/>
                <w:szCs w:val="18"/>
              </w:rPr>
              <w:t xml:space="preserve"> </w:t>
            </w:r>
            <w:r w:rsidR="00740F8C" w:rsidRPr="00740F8C">
              <w:rPr>
                <w:b/>
                <w:sz w:val="18"/>
              </w:rPr>
              <w:t>de participants femmes</w:t>
            </w:r>
          </w:p>
          <w:p w:rsidR="00740F8C" w:rsidRPr="00740F8C" w:rsidRDefault="002E3191" w:rsidP="002E3191">
            <w:pPr>
              <w:pStyle w:val="TableParagraph"/>
              <w:spacing w:before="171" w:line="187" w:lineRule="exact"/>
              <w:ind w:left="76"/>
              <w:rPr>
                <w:b/>
                <w:sz w:val="18"/>
              </w:rPr>
            </w:pPr>
            <w:r>
              <w:rPr>
                <w:b/>
                <w:sz w:val="18"/>
                <w:szCs w:val="18"/>
              </w:rPr>
              <w:t>Nombre</w:t>
            </w:r>
            <w:r w:rsidRPr="002E3191">
              <w:rPr>
                <w:b/>
                <w:sz w:val="18"/>
                <w:szCs w:val="18"/>
              </w:rPr>
              <w:t xml:space="preserve"> </w:t>
            </w:r>
            <w:r w:rsidR="00740F8C" w:rsidRPr="00740F8C">
              <w:rPr>
                <w:b/>
                <w:sz w:val="18"/>
              </w:rPr>
              <w:t>de participants des quartiers prioritaires de la politique de la ville</w:t>
            </w:r>
          </w:p>
          <w:p w:rsidR="00740F8C" w:rsidRPr="00740F8C" w:rsidRDefault="00740F8C" w:rsidP="002E3191">
            <w:pPr>
              <w:pStyle w:val="TableParagraph"/>
              <w:ind w:left="75" w:right="249"/>
              <w:rPr>
                <w:rFonts w:ascii="Arial Narrow" w:hAnsi="Arial Narrow"/>
                <w:b/>
              </w:rPr>
            </w:pPr>
          </w:p>
        </w:tc>
        <w:tc>
          <w:tcPr>
            <w:tcW w:w="2704" w:type="dxa"/>
            <w:tcBorders>
              <w:top w:val="single" w:sz="4" w:space="0" w:color="000000"/>
              <w:left w:val="single" w:sz="4" w:space="0" w:color="000000"/>
              <w:bottom w:val="single" w:sz="4" w:space="0" w:color="000000"/>
              <w:right w:val="single" w:sz="4" w:space="0" w:color="000000"/>
            </w:tcBorders>
          </w:tcPr>
          <w:p w:rsidR="00740F8C" w:rsidRPr="00740F8C" w:rsidRDefault="002E3191" w:rsidP="002E3191">
            <w:pPr>
              <w:pStyle w:val="TableParagraph"/>
              <w:spacing w:before="1"/>
              <w:ind w:left="75"/>
              <w:rPr>
                <w:b/>
                <w:sz w:val="18"/>
              </w:rPr>
            </w:pPr>
            <w:r>
              <w:rPr>
                <w:b/>
                <w:sz w:val="18"/>
                <w:szCs w:val="18"/>
              </w:rPr>
              <w:lastRenderedPageBreak/>
              <w:t>Nombre</w:t>
            </w:r>
            <w:r w:rsidRPr="002E3191">
              <w:rPr>
                <w:b/>
                <w:sz w:val="18"/>
                <w:szCs w:val="18"/>
              </w:rPr>
              <w:t xml:space="preserve"> </w:t>
            </w:r>
            <w:r w:rsidR="00740F8C" w:rsidRPr="00740F8C">
              <w:rPr>
                <w:b/>
                <w:sz w:val="18"/>
              </w:rPr>
              <w:t>de participants en emploi au terme de leur participation</w:t>
            </w:r>
          </w:p>
          <w:p w:rsidR="00740F8C" w:rsidRPr="00740F8C" w:rsidRDefault="00740F8C" w:rsidP="002E3191">
            <w:pPr>
              <w:pStyle w:val="TableParagraph"/>
              <w:spacing w:before="1"/>
              <w:ind w:left="75"/>
              <w:rPr>
                <w:b/>
                <w:sz w:val="18"/>
              </w:rPr>
            </w:pPr>
          </w:p>
          <w:p w:rsidR="00740F8C" w:rsidRPr="00740F8C" w:rsidRDefault="00740F8C" w:rsidP="002E3191">
            <w:pPr>
              <w:pStyle w:val="TableParagraph"/>
              <w:spacing w:before="1"/>
              <w:ind w:left="75"/>
              <w:rPr>
                <w:b/>
                <w:sz w:val="18"/>
              </w:rPr>
            </w:pPr>
          </w:p>
          <w:p w:rsidR="00740F8C" w:rsidRPr="00740F8C" w:rsidRDefault="002E3191" w:rsidP="002E3191">
            <w:pPr>
              <w:pStyle w:val="TableParagraph"/>
              <w:spacing w:before="1"/>
              <w:ind w:left="75"/>
              <w:rPr>
                <w:b/>
                <w:sz w:val="18"/>
              </w:rPr>
            </w:pPr>
            <w:r>
              <w:rPr>
                <w:b/>
                <w:sz w:val="18"/>
                <w:szCs w:val="18"/>
              </w:rPr>
              <w:t>Nombre</w:t>
            </w:r>
            <w:r w:rsidRPr="002E3191">
              <w:rPr>
                <w:b/>
                <w:sz w:val="18"/>
                <w:szCs w:val="18"/>
              </w:rPr>
              <w:t xml:space="preserve"> </w:t>
            </w:r>
            <w:r w:rsidR="00740F8C" w:rsidRPr="00740F8C">
              <w:rPr>
                <w:b/>
                <w:sz w:val="18"/>
              </w:rPr>
              <w:t>de participants en formation ou en études au terme de leur participation</w:t>
            </w:r>
          </w:p>
          <w:p w:rsidR="00740F8C" w:rsidRPr="00740F8C" w:rsidRDefault="00740F8C" w:rsidP="002E3191">
            <w:pPr>
              <w:pStyle w:val="TableParagraph"/>
              <w:spacing w:before="1"/>
              <w:rPr>
                <w:b/>
                <w:sz w:val="18"/>
              </w:rPr>
            </w:pPr>
          </w:p>
          <w:p w:rsidR="00740F8C" w:rsidRPr="00740F8C" w:rsidRDefault="002E3191" w:rsidP="002E3191">
            <w:pPr>
              <w:pStyle w:val="TableParagraph"/>
              <w:ind w:left="75" w:right="724"/>
              <w:rPr>
                <w:b/>
                <w:sz w:val="18"/>
              </w:rPr>
            </w:pPr>
            <w:r>
              <w:rPr>
                <w:b/>
                <w:sz w:val="18"/>
                <w:szCs w:val="18"/>
              </w:rPr>
              <w:t>Nombre</w:t>
            </w:r>
            <w:r w:rsidRPr="002E3191">
              <w:rPr>
                <w:b/>
                <w:sz w:val="18"/>
                <w:szCs w:val="18"/>
              </w:rPr>
              <w:t xml:space="preserve"> </w:t>
            </w:r>
            <w:r w:rsidR="00740F8C" w:rsidRPr="00740F8C">
              <w:rPr>
                <w:b/>
                <w:sz w:val="18"/>
              </w:rPr>
              <w:t>de participants ayant acquis une qualification au terme de leur participation</w:t>
            </w:r>
          </w:p>
          <w:p w:rsidR="00740F8C" w:rsidRPr="00740F8C" w:rsidRDefault="00740F8C" w:rsidP="002E3191">
            <w:pPr>
              <w:pStyle w:val="TableParagraph"/>
              <w:ind w:left="75" w:right="724"/>
              <w:rPr>
                <w:rFonts w:ascii="Arial Narrow" w:hAnsi="Arial Narrow"/>
                <w:b/>
              </w:rPr>
            </w:pPr>
          </w:p>
        </w:tc>
      </w:tr>
      <w:tr w:rsidR="00740F8C" w:rsidTr="002E3191">
        <w:trPr>
          <w:trHeight w:val="378"/>
        </w:trPr>
        <w:tc>
          <w:tcPr>
            <w:tcW w:w="1517" w:type="dxa"/>
            <w:vMerge/>
            <w:tcBorders>
              <w:left w:val="single" w:sz="4" w:space="0" w:color="000000"/>
              <w:right w:val="single" w:sz="4" w:space="0" w:color="000000"/>
            </w:tcBorders>
          </w:tcPr>
          <w:p w:rsidR="00740F8C" w:rsidRDefault="00740F8C" w:rsidP="002E3191">
            <w:pPr>
              <w:pStyle w:val="TableParagraph"/>
              <w:spacing w:before="43" w:line="244" w:lineRule="auto"/>
              <w:ind w:left="74" w:right="72"/>
              <w:rPr>
                <w:rFonts w:ascii="Times New Roman"/>
                <w:sz w:val="18"/>
              </w:rPr>
            </w:pPr>
          </w:p>
        </w:tc>
        <w:tc>
          <w:tcPr>
            <w:tcW w:w="2113" w:type="dxa"/>
            <w:tcBorders>
              <w:top w:val="single" w:sz="4" w:space="0" w:color="000000"/>
              <w:left w:val="single" w:sz="4" w:space="0" w:color="000000"/>
              <w:bottom w:val="nil"/>
              <w:right w:val="single" w:sz="4" w:space="0" w:color="000000"/>
            </w:tcBorders>
          </w:tcPr>
          <w:p w:rsidR="00740F8C" w:rsidRDefault="00740F8C" w:rsidP="002E3191">
            <w:pPr>
              <w:pStyle w:val="TableParagraph"/>
              <w:spacing w:before="171" w:line="187" w:lineRule="exact"/>
              <w:ind w:left="76"/>
              <w:rPr>
                <w:sz w:val="18"/>
              </w:rPr>
            </w:pPr>
            <w:r>
              <w:rPr>
                <w:b/>
                <w:sz w:val="18"/>
              </w:rPr>
              <w:t xml:space="preserve">OS 2 : </w:t>
            </w:r>
            <w:r>
              <w:rPr>
                <w:sz w:val="18"/>
              </w:rPr>
              <w:t>Mobilisation des</w:t>
            </w:r>
          </w:p>
        </w:tc>
        <w:tc>
          <w:tcPr>
            <w:tcW w:w="2881" w:type="dxa"/>
            <w:vMerge w:val="restart"/>
            <w:tcBorders>
              <w:top w:val="single" w:sz="4" w:space="0" w:color="000000"/>
              <w:left w:val="single" w:sz="4" w:space="0" w:color="000000"/>
              <w:bottom w:val="single" w:sz="4" w:space="0" w:color="000000"/>
              <w:right w:val="single" w:sz="4" w:space="0" w:color="000000"/>
            </w:tcBorders>
          </w:tcPr>
          <w:p w:rsidR="00740F8C" w:rsidRPr="002E3191" w:rsidRDefault="00740F8C" w:rsidP="002E3191">
            <w:pPr>
              <w:pStyle w:val="TableParagraph"/>
              <w:spacing w:line="178" w:lineRule="exact"/>
              <w:ind w:left="76"/>
              <w:rPr>
                <w:sz w:val="18"/>
              </w:rPr>
            </w:pPr>
            <w:r w:rsidRPr="002E3191">
              <w:rPr>
                <w:sz w:val="18"/>
              </w:rPr>
              <w:t>Nombre de projets visant à mobiliser les employeurs des secteurs marchand et non marchand</w:t>
            </w:r>
          </w:p>
        </w:tc>
        <w:tc>
          <w:tcPr>
            <w:tcW w:w="2704" w:type="dxa"/>
            <w:vMerge w:val="restart"/>
            <w:tcBorders>
              <w:top w:val="single" w:sz="4" w:space="0" w:color="000000"/>
              <w:left w:val="single" w:sz="4" w:space="0" w:color="000000"/>
              <w:bottom w:val="single" w:sz="4" w:space="0" w:color="000000"/>
              <w:right w:val="single" w:sz="4" w:space="0" w:color="000000"/>
            </w:tcBorders>
          </w:tcPr>
          <w:p w:rsidR="00740F8C" w:rsidRPr="002E3191" w:rsidRDefault="00740F8C" w:rsidP="002E3191">
            <w:pPr>
              <w:pStyle w:val="TableParagraph"/>
              <w:spacing w:line="178" w:lineRule="exact"/>
              <w:ind w:left="76"/>
              <w:rPr>
                <w:sz w:val="18"/>
              </w:rPr>
            </w:pPr>
            <w:r w:rsidRPr="002E3191">
              <w:rPr>
                <w:sz w:val="18"/>
              </w:rPr>
              <w:t>Nombre de structures d’utilité sociale et</w:t>
            </w:r>
          </w:p>
          <w:p w:rsidR="00740F8C" w:rsidRPr="002E3191" w:rsidRDefault="00740F8C" w:rsidP="002E3191">
            <w:pPr>
              <w:pStyle w:val="TableParagraph"/>
              <w:spacing w:before="1" w:line="178" w:lineRule="exact"/>
              <w:ind w:left="76"/>
              <w:rPr>
                <w:sz w:val="18"/>
              </w:rPr>
            </w:pPr>
            <w:r w:rsidRPr="002E3191">
              <w:rPr>
                <w:sz w:val="18"/>
              </w:rPr>
              <w:t>d’employeurs accompagnés</w:t>
            </w:r>
          </w:p>
        </w:tc>
      </w:tr>
      <w:tr w:rsidR="00740F8C" w:rsidTr="002E3191">
        <w:trPr>
          <w:trHeight w:val="198"/>
        </w:trPr>
        <w:tc>
          <w:tcPr>
            <w:tcW w:w="1517" w:type="dxa"/>
            <w:vMerge/>
            <w:tcBorders>
              <w:left w:val="single" w:sz="4" w:space="0" w:color="000000"/>
              <w:right w:val="single" w:sz="4" w:space="0" w:color="000000"/>
            </w:tcBorders>
          </w:tcPr>
          <w:p w:rsidR="00740F8C" w:rsidRDefault="00740F8C" w:rsidP="002E3191">
            <w:pPr>
              <w:pStyle w:val="TableParagraph"/>
              <w:spacing w:before="43" w:line="244" w:lineRule="auto"/>
              <w:ind w:left="74" w:right="72"/>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9" w:lineRule="exact"/>
              <w:ind w:left="76"/>
              <w:rPr>
                <w:sz w:val="18"/>
              </w:rPr>
            </w:pPr>
            <w:r>
              <w:rPr>
                <w:sz w:val="18"/>
              </w:rPr>
              <w:t>employeurs et des</w:t>
            </w:r>
          </w:p>
        </w:tc>
        <w:tc>
          <w:tcPr>
            <w:tcW w:w="2881" w:type="dxa"/>
            <w:vMerge/>
            <w:tcBorders>
              <w:top w:val="nil"/>
              <w:left w:val="single" w:sz="4" w:space="0" w:color="000000"/>
              <w:bottom w:val="single" w:sz="4" w:space="0" w:color="000000"/>
              <w:right w:val="single" w:sz="4" w:space="0" w:color="000000"/>
            </w:tcBorders>
          </w:tcPr>
          <w:p w:rsidR="00740F8C" w:rsidRPr="002E3191" w:rsidRDefault="00740F8C" w:rsidP="002E3191">
            <w:pPr>
              <w:pStyle w:val="TableParagraph"/>
              <w:spacing w:line="178" w:lineRule="exact"/>
              <w:ind w:left="76"/>
              <w:rPr>
                <w:sz w:val="18"/>
              </w:rPr>
            </w:pPr>
          </w:p>
        </w:tc>
        <w:tc>
          <w:tcPr>
            <w:tcW w:w="2704" w:type="dxa"/>
            <w:vMerge/>
            <w:tcBorders>
              <w:top w:val="nil"/>
              <w:left w:val="single" w:sz="4" w:space="0" w:color="000000"/>
              <w:bottom w:val="single" w:sz="4" w:space="0" w:color="000000"/>
              <w:right w:val="single" w:sz="4" w:space="0" w:color="000000"/>
            </w:tcBorders>
          </w:tcPr>
          <w:p w:rsidR="00740F8C" w:rsidRPr="002E3191" w:rsidRDefault="00740F8C" w:rsidP="002E3191">
            <w:pPr>
              <w:pStyle w:val="TableParagraph"/>
              <w:spacing w:line="178" w:lineRule="exact"/>
              <w:ind w:left="76"/>
              <w:rPr>
                <w:sz w:val="18"/>
              </w:rPr>
            </w:pPr>
          </w:p>
        </w:tc>
      </w:tr>
      <w:tr w:rsidR="00740F8C" w:rsidTr="002E3191">
        <w:trPr>
          <w:trHeight w:val="197"/>
        </w:trPr>
        <w:tc>
          <w:tcPr>
            <w:tcW w:w="1517" w:type="dxa"/>
            <w:vMerge/>
            <w:tcBorders>
              <w:left w:val="single" w:sz="4" w:space="0" w:color="000000"/>
              <w:right w:val="single" w:sz="4" w:space="0" w:color="000000"/>
            </w:tcBorders>
          </w:tcPr>
          <w:p w:rsidR="00740F8C" w:rsidRDefault="00740F8C" w:rsidP="002E3191">
            <w:pPr>
              <w:pStyle w:val="TableParagraph"/>
              <w:spacing w:before="43" w:line="244" w:lineRule="auto"/>
              <w:ind w:left="74" w:right="72"/>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8" w:lineRule="exact"/>
              <w:ind w:left="76"/>
              <w:rPr>
                <w:sz w:val="18"/>
              </w:rPr>
            </w:pPr>
            <w:r>
              <w:rPr>
                <w:sz w:val="18"/>
              </w:rPr>
              <w:t>entreprises dans les</w:t>
            </w:r>
          </w:p>
        </w:tc>
        <w:tc>
          <w:tcPr>
            <w:tcW w:w="2881" w:type="dxa"/>
            <w:vMerge/>
            <w:tcBorders>
              <w:top w:val="nil"/>
              <w:left w:val="single" w:sz="4" w:space="0" w:color="000000"/>
              <w:bottom w:val="single" w:sz="4" w:space="0" w:color="000000"/>
              <w:right w:val="single" w:sz="4" w:space="0" w:color="000000"/>
            </w:tcBorders>
          </w:tcPr>
          <w:p w:rsidR="00740F8C" w:rsidRPr="002E3191" w:rsidRDefault="00740F8C" w:rsidP="002E3191">
            <w:pPr>
              <w:pStyle w:val="TableParagraph"/>
              <w:spacing w:line="178" w:lineRule="exact"/>
              <w:ind w:left="76"/>
              <w:rPr>
                <w:sz w:val="18"/>
              </w:rPr>
            </w:pPr>
          </w:p>
        </w:tc>
        <w:tc>
          <w:tcPr>
            <w:tcW w:w="2704" w:type="dxa"/>
            <w:vMerge/>
            <w:tcBorders>
              <w:top w:val="nil"/>
              <w:left w:val="single" w:sz="4" w:space="0" w:color="000000"/>
              <w:bottom w:val="single" w:sz="4" w:space="0" w:color="000000"/>
              <w:right w:val="single" w:sz="4" w:space="0" w:color="000000"/>
            </w:tcBorders>
          </w:tcPr>
          <w:p w:rsidR="00740F8C" w:rsidRPr="002E3191" w:rsidRDefault="00740F8C" w:rsidP="002E3191">
            <w:pPr>
              <w:pStyle w:val="TableParagraph"/>
              <w:spacing w:line="178" w:lineRule="exact"/>
              <w:ind w:left="76"/>
              <w:rPr>
                <w:sz w:val="18"/>
              </w:rPr>
            </w:pPr>
          </w:p>
        </w:tc>
      </w:tr>
      <w:tr w:rsidR="00740F8C" w:rsidTr="002E3191">
        <w:trPr>
          <w:trHeight w:val="249"/>
        </w:trPr>
        <w:tc>
          <w:tcPr>
            <w:tcW w:w="1517" w:type="dxa"/>
            <w:vMerge/>
            <w:tcBorders>
              <w:left w:val="single" w:sz="4" w:space="0" w:color="000000"/>
              <w:right w:val="single" w:sz="4" w:space="0" w:color="000000"/>
            </w:tcBorders>
          </w:tcPr>
          <w:p w:rsidR="00740F8C" w:rsidRDefault="00740F8C" w:rsidP="002E3191">
            <w:pPr>
              <w:pStyle w:val="TableParagraph"/>
              <w:spacing w:before="43" w:line="244" w:lineRule="auto"/>
              <w:ind w:left="74" w:right="72"/>
              <w:rPr>
                <w:rFonts w:ascii="Times New Roman"/>
                <w:sz w:val="18"/>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200" w:lineRule="exact"/>
              <w:ind w:left="76"/>
              <w:rPr>
                <w:sz w:val="18"/>
              </w:rPr>
            </w:pPr>
            <w:r>
              <w:rPr>
                <w:sz w:val="18"/>
              </w:rPr>
              <w:t>parcours d’insertion</w:t>
            </w:r>
          </w:p>
        </w:tc>
        <w:tc>
          <w:tcPr>
            <w:tcW w:w="2881" w:type="dxa"/>
            <w:vMerge/>
            <w:tcBorders>
              <w:top w:val="nil"/>
              <w:left w:val="single" w:sz="4" w:space="0" w:color="000000"/>
              <w:bottom w:val="single" w:sz="4" w:space="0" w:color="000000"/>
              <w:right w:val="single" w:sz="4" w:space="0" w:color="000000"/>
            </w:tcBorders>
          </w:tcPr>
          <w:p w:rsidR="00740F8C" w:rsidRPr="002E3191" w:rsidRDefault="00740F8C" w:rsidP="002E3191">
            <w:pPr>
              <w:pStyle w:val="TableParagraph"/>
              <w:spacing w:line="178" w:lineRule="exact"/>
              <w:ind w:left="76"/>
              <w:rPr>
                <w:sz w:val="18"/>
              </w:rPr>
            </w:pPr>
          </w:p>
        </w:tc>
        <w:tc>
          <w:tcPr>
            <w:tcW w:w="2704" w:type="dxa"/>
            <w:vMerge/>
            <w:tcBorders>
              <w:top w:val="nil"/>
              <w:left w:val="single" w:sz="4" w:space="0" w:color="000000"/>
              <w:bottom w:val="single" w:sz="4" w:space="0" w:color="000000"/>
              <w:right w:val="single" w:sz="4" w:space="0" w:color="000000"/>
            </w:tcBorders>
          </w:tcPr>
          <w:p w:rsidR="00740F8C" w:rsidRPr="002E3191" w:rsidRDefault="00740F8C" w:rsidP="002E3191">
            <w:pPr>
              <w:pStyle w:val="TableParagraph"/>
              <w:spacing w:line="178" w:lineRule="exact"/>
              <w:ind w:left="76"/>
              <w:rPr>
                <w:sz w:val="18"/>
              </w:rPr>
            </w:pPr>
          </w:p>
        </w:tc>
      </w:tr>
      <w:tr w:rsidR="00740F8C" w:rsidTr="002E3191">
        <w:trPr>
          <w:trHeight w:val="116"/>
        </w:trPr>
        <w:tc>
          <w:tcPr>
            <w:tcW w:w="1517" w:type="dxa"/>
            <w:vMerge/>
            <w:tcBorders>
              <w:left w:val="single" w:sz="4" w:space="0" w:color="000000"/>
              <w:right w:val="single" w:sz="4" w:space="0" w:color="000000"/>
            </w:tcBorders>
          </w:tcPr>
          <w:p w:rsidR="00740F8C" w:rsidRDefault="00740F8C" w:rsidP="002E3191">
            <w:pPr>
              <w:pStyle w:val="TableParagraph"/>
              <w:spacing w:before="43" w:line="244" w:lineRule="auto"/>
              <w:ind w:left="74" w:right="72"/>
              <w:rPr>
                <w:sz w:val="18"/>
              </w:rPr>
            </w:pPr>
          </w:p>
        </w:tc>
        <w:tc>
          <w:tcPr>
            <w:tcW w:w="2113" w:type="dxa"/>
            <w:tcBorders>
              <w:top w:val="nil"/>
              <w:left w:val="single" w:sz="4" w:space="0" w:color="000000"/>
              <w:bottom w:val="single" w:sz="4" w:space="0" w:color="000000"/>
              <w:right w:val="single" w:sz="4" w:space="0" w:color="000000"/>
            </w:tcBorders>
          </w:tcPr>
          <w:p w:rsidR="00740F8C" w:rsidRDefault="00740F8C" w:rsidP="002E3191">
            <w:pPr>
              <w:pStyle w:val="TableParagraph"/>
              <w:rPr>
                <w:rFonts w:ascii="Times New Roman"/>
                <w:sz w:val="6"/>
              </w:rPr>
            </w:pPr>
          </w:p>
        </w:tc>
        <w:tc>
          <w:tcPr>
            <w:tcW w:w="2881" w:type="dxa"/>
            <w:vMerge/>
            <w:tcBorders>
              <w:top w:val="nil"/>
              <w:left w:val="single" w:sz="4" w:space="0" w:color="000000"/>
              <w:bottom w:val="single" w:sz="4" w:space="0" w:color="000000"/>
              <w:right w:val="single" w:sz="4" w:space="0" w:color="000000"/>
            </w:tcBorders>
          </w:tcPr>
          <w:p w:rsidR="00740F8C" w:rsidRPr="002E3191" w:rsidRDefault="00740F8C" w:rsidP="002E3191">
            <w:pPr>
              <w:pStyle w:val="TableParagraph"/>
              <w:spacing w:line="178" w:lineRule="exact"/>
              <w:ind w:left="76"/>
              <w:rPr>
                <w:sz w:val="18"/>
              </w:rPr>
            </w:pPr>
          </w:p>
        </w:tc>
        <w:tc>
          <w:tcPr>
            <w:tcW w:w="2704" w:type="dxa"/>
            <w:vMerge/>
            <w:tcBorders>
              <w:top w:val="nil"/>
              <w:left w:val="single" w:sz="4" w:space="0" w:color="000000"/>
              <w:bottom w:val="single" w:sz="4" w:space="0" w:color="000000"/>
              <w:right w:val="single" w:sz="4" w:space="0" w:color="000000"/>
            </w:tcBorders>
          </w:tcPr>
          <w:p w:rsidR="00740F8C" w:rsidRPr="002E3191" w:rsidRDefault="00740F8C" w:rsidP="002E3191">
            <w:pPr>
              <w:pStyle w:val="TableParagraph"/>
              <w:spacing w:line="178" w:lineRule="exact"/>
              <w:ind w:left="76"/>
              <w:rPr>
                <w:sz w:val="18"/>
              </w:rPr>
            </w:pPr>
          </w:p>
        </w:tc>
      </w:tr>
      <w:tr w:rsidR="00740F8C" w:rsidTr="002E3191">
        <w:trPr>
          <w:trHeight w:val="412"/>
        </w:trPr>
        <w:tc>
          <w:tcPr>
            <w:tcW w:w="1517" w:type="dxa"/>
            <w:vMerge/>
            <w:tcBorders>
              <w:left w:val="single" w:sz="4" w:space="0" w:color="000000"/>
              <w:right w:val="single" w:sz="4" w:space="0" w:color="000000"/>
            </w:tcBorders>
          </w:tcPr>
          <w:p w:rsidR="00740F8C" w:rsidRDefault="00740F8C" w:rsidP="002E3191">
            <w:pPr>
              <w:rPr>
                <w:sz w:val="2"/>
                <w:szCs w:val="2"/>
              </w:rPr>
            </w:pPr>
          </w:p>
        </w:tc>
        <w:tc>
          <w:tcPr>
            <w:tcW w:w="2113" w:type="dxa"/>
            <w:tcBorders>
              <w:top w:val="single" w:sz="4" w:space="0" w:color="000000"/>
              <w:left w:val="single" w:sz="4" w:space="0" w:color="000000"/>
              <w:bottom w:val="nil"/>
              <w:right w:val="single" w:sz="4" w:space="0" w:color="000000"/>
            </w:tcBorders>
          </w:tcPr>
          <w:p w:rsidR="00740F8C" w:rsidRDefault="00740F8C" w:rsidP="002E3191">
            <w:pPr>
              <w:pStyle w:val="TableParagraph"/>
              <w:spacing w:line="201" w:lineRule="exact"/>
              <w:ind w:left="76"/>
              <w:rPr>
                <w:sz w:val="18"/>
              </w:rPr>
            </w:pPr>
            <w:r>
              <w:rPr>
                <w:b/>
                <w:sz w:val="18"/>
              </w:rPr>
              <w:t xml:space="preserve">OS 3 : </w:t>
            </w:r>
            <w:r>
              <w:rPr>
                <w:sz w:val="18"/>
              </w:rPr>
              <w:t>Développer les</w:t>
            </w:r>
          </w:p>
          <w:p w:rsidR="00740F8C" w:rsidRDefault="00740F8C" w:rsidP="002E3191">
            <w:pPr>
              <w:pStyle w:val="TableParagraph"/>
              <w:spacing w:before="6" w:line="185" w:lineRule="exact"/>
              <w:ind w:left="76"/>
              <w:rPr>
                <w:sz w:val="18"/>
              </w:rPr>
            </w:pPr>
            <w:r>
              <w:rPr>
                <w:sz w:val="18"/>
              </w:rPr>
              <w:t>projets de coordination</w:t>
            </w:r>
          </w:p>
        </w:tc>
        <w:tc>
          <w:tcPr>
            <w:tcW w:w="2881" w:type="dxa"/>
            <w:vMerge w:val="restart"/>
            <w:tcBorders>
              <w:top w:val="single" w:sz="4" w:space="0" w:color="000000"/>
              <w:left w:val="single" w:sz="4" w:space="0" w:color="000000"/>
              <w:bottom w:val="single" w:sz="4" w:space="0" w:color="000000"/>
              <w:right w:val="single" w:sz="4" w:space="0" w:color="000000"/>
            </w:tcBorders>
          </w:tcPr>
          <w:p w:rsidR="00740F8C" w:rsidRPr="002E3191" w:rsidRDefault="00740F8C" w:rsidP="002E3191">
            <w:pPr>
              <w:pStyle w:val="TableParagraph"/>
              <w:spacing w:line="178" w:lineRule="exact"/>
              <w:ind w:left="76"/>
              <w:rPr>
                <w:sz w:val="18"/>
              </w:rPr>
            </w:pPr>
            <w:r w:rsidRPr="002E3191">
              <w:rPr>
                <w:sz w:val="18"/>
              </w:rPr>
              <w:t>Nombre de projets visant à coordonner et animer l’offre d’insertion</w:t>
            </w:r>
          </w:p>
        </w:tc>
        <w:tc>
          <w:tcPr>
            <w:tcW w:w="2704" w:type="dxa"/>
            <w:vMerge w:val="restart"/>
            <w:tcBorders>
              <w:top w:val="single" w:sz="4" w:space="0" w:color="000000"/>
              <w:left w:val="single" w:sz="4" w:space="0" w:color="000000"/>
              <w:bottom w:val="single" w:sz="4" w:space="0" w:color="000000"/>
              <w:right w:val="single" w:sz="4" w:space="0" w:color="000000"/>
            </w:tcBorders>
          </w:tcPr>
          <w:p w:rsidR="00740F8C" w:rsidRPr="002E3191" w:rsidRDefault="00740F8C" w:rsidP="002E3191">
            <w:pPr>
              <w:pStyle w:val="TableParagraph"/>
              <w:spacing w:line="178" w:lineRule="exact"/>
              <w:ind w:left="76"/>
              <w:rPr>
                <w:sz w:val="18"/>
              </w:rPr>
            </w:pPr>
            <w:r w:rsidRPr="002E3191">
              <w:rPr>
                <w:sz w:val="18"/>
              </w:rPr>
              <w:t>Nombre d’actions de coordination et d’animation mises en œuvre</w:t>
            </w:r>
          </w:p>
        </w:tc>
      </w:tr>
      <w:tr w:rsidR="00740F8C" w:rsidTr="002E3191">
        <w:trPr>
          <w:trHeight w:val="196"/>
        </w:trPr>
        <w:tc>
          <w:tcPr>
            <w:tcW w:w="1517" w:type="dxa"/>
            <w:vMerge/>
            <w:tcBorders>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6" w:lineRule="exact"/>
              <w:ind w:left="76"/>
              <w:rPr>
                <w:sz w:val="18"/>
              </w:rPr>
            </w:pPr>
            <w:r>
              <w:rPr>
                <w:sz w:val="18"/>
              </w:rPr>
              <w:t>et d’animation de l’offre</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r>
      <w:tr w:rsidR="00740F8C" w:rsidTr="002E3191">
        <w:trPr>
          <w:trHeight w:val="196"/>
        </w:trPr>
        <w:tc>
          <w:tcPr>
            <w:tcW w:w="1517" w:type="dxa"/>
            <w:tcBorders>
              <w:top w:val="nil"/>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6" w:lineRule="exact"/>
              <w:ind w:left="76"/>
              <w:rPr>
                <w:sz w:val="18"/>
              </w:rPr>
            </w:pPr>
            <w:r>
              <w:rPr>
                <w:sz w:val="18"/>
              </w:rPr>
              <w:t>en faveur de l’insertion</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r>
      <w:tr w:rsidR="00740F8C" w:rsidTr="002E3191">
        <w:trPr>
          <w:trHeight w:val="197"/>
        </w:trPr>
        <w:tc>
          <w:tcPr>
            <w:tcW w:w="1517" w:type="dxa"/>
            <w:tcBorders>
              <w:top w:val="nil"/>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8" w:lineRule="exact"/>
              <w:ind w:left="76"/>
              <w:rPr>
                <w:sz w:val="18"/>
              </w:rPr>
            </w:pPr>
            <w:r>
              <w:rPr>
                <w:sz w:val="18"/>
              </w:rPr>
              <w:t>et/ou de l’économie</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r>
      <w:tr w:rsidR="00740F8C" w:rsidTr="002E3191">
        <w:trPr>
          <w:trHeight w:val="197"/>
        </w:trPr>
        <w:tc>
          <w:tcPr>
            <w:tcW w:w="1517" w:type="dxa"/>
            <w:tcBorders>
              <w:top w:val="nil"/>
              <w:left w:val="single" w:sz="4" w:space="0" w:color="000000"/>
              <w:bottom w:val="nil"/>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bottom w:val="nil"/>
              <w:right w:val="single" w:sz="4" w:space="0" w:color="000000"/>
            </w:tcBorders>
          </w:tcPr>
          <w:p w:rsidR="00740F8C" w:rsidRDefault="00740F8C" w:rsidP="002E3191">
            <w:pPr>
              <w:pStyle w:val="TableParagraph"/>
              <w:spacing w:line="178" w:lineRule="exact"/>
              <w:ind w:left="76"/>
              <w:rPr>
                <w:sz w:val="18"/>
              </w:rPr>
            </w:pPr>
            <w:r>
              <w:rPr>
                <w:sz w:val="18"/>
              </w:rPr>
              <w:t>sociale et solidaire</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r>
      <w:tr w:rsidR="00740F8C" w:rsidTr="002E3191">
        <w:trPr>
          <w:trHeight w:val="199"/>
        </w:trPr>
        <w:tc>
          <w:tcPr>
            <w:tcW w:w="1517" w:type="dxa"/>
            <w:tcBorders>
              <w:top w:val="nil"/>
              <w:left w:val="single" w:sz="4" w:space="0" w:color="000000"/>
              <w:bottom w:val="single" w:sz="4" w:space="0" w:color="000000"/>
              <w:right w:val="single" w:sz="4" w:space="0" w:color="000000"/>
            </w:tcBorders>
          </w:tcPr>
          <w:p w:rsidR="00740F8C" w:rsidRDefault="00740F8C" w:rsidP="002E3191">
            <w:pPr>
              <w:pStyle w:val="TableParagraph"/>
              <w:rPr>
                <w:rFonts w:ascii="Times New Roman"/>
                <w:sz w:val="12"/>
              </w:rPr>
            </w:pPr>
          </w:p>
        </w:tc>
        <w:tc>
          <w:tcPr>
            <w:tcW w:w="2113" w:type="dxa"/>
            <w:tcBorders>
              <w:top w:val="nil"/>
              <w:left w:val="single" w:sz="4" w:space="0" w:color="000000"/>
              <w:bottom w:val="single" w:sz="4" w:space="0" w:color="000000"/>
              <w:right w:val="single" w:sz="4" w:space="0" w:color="000000"/>
            </w:tcBorders>
          </w:tcPr>
          <w:p w:rsidR="00740F8C" w:rsidRDefault="00740F8C" w:rsidP="002E3191">
            <w:pPr>
              <w:pStyle w:val="TableParagraph"/>
              <w:spacing w:line="179" w:lineRule="exact"/>
              <w:ind w:left="76"/>
              <w:rPr>
                <w:sz w:val="18"/>
              </w:rPr>
            </w:pPr>
            <w:r>
              <w:rPr>
                <w:sz w:val="18"/>
              </w:rPr>
              <w:t>(ESS)</w:t>
            </w:r>
          </w:p>
        </w:tc>
        <w:tc>
          <w:tcPr>
            <w:tcW w:w="2881"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c>
          <w:tcPr>
            <w:tcW w:w="2704" w:type="dxa"/>
            <w:vMerge/>
            <w:tcBorders>
              <w:top w:val="nil"/>
              <w:left w:val="single" w:sz="4" w:space="0" w:color="000000"/>
              <w:bottom w:val="single" w:sz="4" w:space="0" w:color="000000"/>
              <w:right w:val="single" w:sz="4" w:space="0" w:color="000000"/>
            </w:tcBorders>
          </w:tcPr>
          <w:p w:rsidR="00740F8C" w:rsidRDefault="00740F8C" w:rsidP="002E3191">
            <w:pPr>
              <w:rPr>
                <w:sz w:val="2"/>
                <w:szCs w:val="2"/>
              </w:rPr>
            </w:pPr>
          </w:p>
        </w:tc>
      </w:tr>
    </w:tbl>
    <w:p w:rsidR="00F02EF7" w:rsidRDefault="00F02EF7" w:rsidP="0052505C">
      <w:pPr>
        <w:rPr>
          <w:sz w:val="20"/>
        </w:rPr>
      </w:pPr>
    </w:p>
    <w:sectPr w:rsidR="00F02EF7" w:rsidSect="0052505C">
      <w:footerReference w:type="default" r:id="rId34"/>
      <w:pgSz w:w="11910" w:h="16840"/>
      <w:pgMar w:top="1320" w:right="1220" w:bottom="340" w:left="1200" w:header="34" w:footer="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E4" w:rsidRDefault="003203E4">
      <w:r>
        <w:separator/>
      </w:r>
    </w:p>
  </w:endnote>
  <w:endnote w:type="continuationSeparator" w:id="0">
    <w:p w:rsidR="003203E4" w:rsidRDefault="0032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enSansSemibold">
    <w:altName w:val="Times New Roman"/>
    <w:charset w:val="00"/>
    <w:family w:val="auto"/>
    <w:pitch w:val="default"/>
  </w:font>
  <w:font w:name="SegoeUI-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191" w:rsidRDefault="002E3191">
    <w:pPr>
      <w:pStyle w:val="Corpsdetexte"/>
      <w:spacing w:line="14" w:lineRule="auto"/>
    </w:pPr>
    <w:r>
      <w:rPr>
        <w:noProof/>
        <w:lang w:bidi="ar-SA"/>
      </w:rPr>
      <mc:AlternateContent>
        <mc:Choice Requires="wps">
          <w:drawing>
            <wp:anchor distT="0" distB="0" distL="114300" distR="114300" simplePos="0" relativeHeight="247472128" behindDoc="1" locked="0" layoutInCell="1" allowOverlap="1" wp14:anchorId="14EA01FE" wp14:editId="705B2E75">
              <wp:simplePos x="0" y="0"/>
              <wp:positionH relativeFrom="page">
                <wp:posOffset>6378575</wp:posOffset>
              </wp:positionH>
              <wp:positionV relativeFrom="page">
                <wp:posOffset>10214610</wp:posOffset>
              </wp:positionV>
              <wp:extent cx="12700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3191" w:rsidRDefault="002E3191">
                          <w:pPr>
                            <w:spacing w:before="10"/>
                            <w:ind w:left="40"/>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A01FE" id="_x0000_t202" coordsize="21600,21600" o:spt="202" path="m,l,21600r21600,l21600,xe">
              <v:stroke joinstyle="miter"/>
              <v:path gradientshapeok="t" o:connecttype="rect"/>
            </v:shapetype>
            <v:shape id="Text Box 2" o:spid="_x0000_s1026" type="#_x0000_t202" style="position:absolute;margin-left:502.25pt;margin-top:804.3pt;width:10pt;height:15.3pt;z-index:-25584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" filled="f" stroked="f">
              <v:textbox inset="0,0,0,0">
                <w:txbxContent>
                  <w:p w:rsidR="002E3191" w:rsidRDefault="002E3191">
                    <w:pPr>
                      <w:spacing w:before="10"/>
                      <w:ind w:left="40"/>
                      <w:rPr>
                        <w:rFonts w:ascii="Times New Roman"/>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E4" w:rsidRDefault="003203E4">
      <w:r>
        <w:separator/>
      </w:r>
    </w:p>
  </w:footnote>
  <w:footnote w:type="continuationSeparator" w:id="0">
    <w:p w:rsidR="003203E4" w:rsidRDefault="00320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519"/>
    <w:multiLevelType w:val="hybridMultilevel"/>
    <w:tmpl w:val="DD269C8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E9126B"/>
    <w:multiLevelType w:val="hybridMultilevel"/>
    <w:tmpl w:val="C24A0C00"/>
    <w:lvl w:ilvl="0" w:tplc="31169E84">
      <w:start w:val="1"/>
      <w:numFmt w:val="decimal"/>
      <w:lvlText w:val="%1)"/>
      <w:lvlJc w:val="left"/>
      <w:pPr>
        <w:ind w:left="360" w:hanging="360"/>
      </w:pPr>
      <w:rPr>
        <w:rFonts w:hint="default"/>
        <w:u w:val="thick"/>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71F6D84"/>
    <w:multiLevelType w:val="hybridMultilevel"/>
    <w:tmpl w:val="6610F290"/>
    <w:lvl w:ilvl="0" w:tplc="31AC176C">
      <w:start w:val="1"/>
      <w:numFmt w:val="lowerLetter"/>
      <w:lvlText w:val="%1)"/>
      <w:lvlJc w:val="left"/>
      <w:pPr>
        <w:ind w:left="644" w:hanging="233"/>
      </w:pPr>
      <w:rPr>
        <w:rFonts w:ascii="Arial" w:eastAsia="Arial" w:hAnsi="Arial" w:cs="Arial" w:hint="default"/>
        <w:b/>
        <w:bCs/>
        <w:spacing w:val="-1"/>
        <w:w w:val="99"/>
        <w:sz w:val="20"/>
        <w:szCs w:val="20"/>
        <w:lang w:val="fr-FR" w:eastAsia="fr-FR" w:bidi="fr-FR"/>
      </w:rPr>
    </w:lvl>
    <w:lvl w:ilvl="1" w:tplc="01DA41F4">
      <w:numFmt w:val="bullet"/>
      <w:lvlText w:val="•"/>
      <w:lvlJc w:val="left"/>
      <w:pPr>
        <w:ind w:left="1580" w:hanging="233"/>
      </w:pPr>
      <w:rPr>
        <w:rFonts w:hint="default"/>
        <w:lang w:val="fr-FR" w:eastAsia="fr-FR" w:bidi="fr-FR"/>
      </w:rPr>
    </w:lvl>
    <w:lvl w:ilvl="2" w:tplc="AD4CBB00">
      <w:numFmt w:val="bullet"/>
      <w:lvlText w:val="•"/>
      <w:lvlJc w:val="left"/>
      <w:pPr>
        <w:ind w:left="2520" w:hanging="233"/>
      </w:pPr>
      <w:rPr>
        <w:rFonts w:hint="default"/>
        <w:lang w:val="fr-FR" w:eastAsia="fr-FR" w:bidi="fr-FR"/>
      </w:rPr>
    </w:lvl>
    <w:lvl w:ilvl="3" w:tplc="7E249D9E">
      <w:numFmt w:val="bullet"/>
      <w:lvlText w:val="•"/>
      <w:lvlJc w:val="left"/>
      <w:pPr>
        <w:ind w:left="3460" w:hanging="233"/>
      </w:pPr>
      <w:rPr>
        <w:rFonts w:hint="default"/>
        <w:lang w:val="fr-FR" w:eastAsia="fr-FR" w:bidi="fr-FR"/>
      </w:rPr>
    </w:lvl>
    <w:lvl w:ilvl="4" w:tplc="22F0C79C">
      <w:numFmt w:val="bullet"/>
      <w:lvlText w:val="•"/>
      <w:lvlJc w:val="left"/>
      <w:pPr>
        <w:ind w:left="4400" w:hanging="233"/>
      </w:pPr>
      <w:rPr>
        <w:rFonts w:hint="default"/>
        <w:lang w:val="fr-FR" w:eastAsia="fr-FR" w:bidi="fr-FR"/>
      </w:rPr>
    </w:lvl>
    <w:lvl w:ilvl="5" w:tplc="1F92886A">
      <w:numFmt w:val="bullet"/>
      <w:lvlText w:val="•"/>
      <w:lvlJc w:val="left"/>
      <w:pPr>
        <w:ind w:left="5340" w:hanging="233"/>
      </w:pPr>
      <w:rPr>
        <w:rFonts w:hint="default"/>
        <w:lang w:val="fr-FR" w:eastAsia="fr-FR" w:bidi="fr-FR"/>
      </w:rPr>
    </w:lvl>
    <w:lvl w:ilvl="6" w:tplc="D2FED86E">
      <w:numFmt w:val="bullet"/>
      <w:lvlText w:val="•"/>
      <w:lvlJc w:val="left"/>
      <w:pPr>
        <w:ind w:left="6280" w:hanging="233"/>
      </w:pPr>
      <w:rPr>
        <w:rFonts w:hint="default"/>
        <w:lang w:val="fr-FR" w:eastAsia="fr-FR" w:bidi="fr-FR"/>
      </w:rPr>
    </w:lvl>
    <w:lvl w:ilvl="7" w:tplc="89ACF02A">
      <w:numFmt w:val="bullet"/>
      <w:lvlText w:val="•"/>
      <w:lvlJc w:val="left"/>
      <w:pPr>
        <w:ind w:left="7220" w:hanging="233"/>
      </w:pPr>
      <w:rPr>
        <w:rFonts w:hint="default"/>
        <w:lang w:val="fr-FR" w:eastAsia="fr-FR" w:bidi="fr-FR"/>
      </w:rPr>
    </w:lvl>
    <w:lvl w:ilvl="8" w:tplc="215C0C94">
      <w:numFmt w:val="bullet"/>
      <w:lvlText w:val="•"/>
      <w:lvlJc w:val="left"/>
      <w:pPr>
        <w:ind w:left="8160" w:hanging="233"/>
      </w:pPr>
      <w:rPr>
        <w:rFonts w:hint="default"/>
        <w:lang w:val="fr-FR" w:eastAsia="fr-FR" w:bidi="fr-FR"/>
      </w:rPr>
    </w:lvl>
  </w:abstractNum>
  <w:abstractNum w:abstractNumId="3" w15:restartNumberingAfterBreak="0">
    <w:nsid w:val="0AF5120B"/>
    <w:multiLevelType w:val="hybridMultilevel"/>
    <w:tmpl w:val="07F485F0"/>
    <w:lvl w:ilvl="0" w:tplc="14183E72">
      <w:start w:val="1"/>
      <w:numFmt w:val="bullet"/>
      <w:lvlText w:val=""/>
      <w:lvlJc w:val="left"/>
      <w:pPr>
        <w:ind w:left="936" w:hanging="360"/>
      </w:pPr>
      <w:rPr>
        <w:rFonts w:ascii="Symbol" w:eastAsia="Arial" w:hAnsi="Symbol" w:cs="Arial" w:hint="default"/>
      </w:rPr>
    </w:lvl>
    <w:lvl w:ilvl="1" w:tplc="040C0003" w:tentative="1">
      <w:start w:val="1"/>
      <w:numFmt w:val="bullet"/>
      <w:lvlText w:val="o"/>
      <w:lvlJc w:val="left"/>
      <w:pPr>
        <w:ind w:left="1656" w:hanging="360"/>
      </w:pPr>
      <w:rPr>
        <w:rFonts w:ascii="Courier New" w:hAnsi="Courier New" w:cs="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cs="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cs="Courier New" w:hint="default"/>
      </w:rPr>
    </w:lvl>
    <w:lvl w:ilvl="8" w:tplc="040C0005" w:tentative="1">
      <w:start w:val="1"/>
      <w:numFmt w:val="bullet"/>
      <w:lvlText w:val=""/>
      <w:lvlJc w:val="left"/>
      <w:pPr>
        <w:ind w:left="6696" w:hanging="360"/>
      </w:pPr>
      <w:rPr>
        <w:rFonts w:ascii="Wingdings" w:hAnsi="Wingdings" w:hint="default"/>
      </w:rPr>
    </w:lvl>
  </w:abstractNum>
  <w:abstractNum w:abstractNumId="4" w15:restartNumberingAfterBreak="0">
    <w:nsid w:val="0E655D5F"/>
    <w:multiLevelType w:val="hybridMultilevel"/>
    <w:tmpl w:val="9468D5C2"/>
    <w:lvl w:ilvl="0" w:tplc="0DC22C52">
      <w:numFmt w:val="bullet"/>
      <w:lvlText w:val="-"/>
      <w:lvlJc w:val="left"/>
      <w:pPr>
        <w:ind w:left="739" w:hanging="100"/>
      </w:pPr>
      <w:rPr>
        <w:rFonts w:ascii="Arial" w:eastAsia="Arial" w:hAnsi="Arial" w:cs="Arial" w:hint="default"/>
        <w:w w:val="101"/>
        <w:sz w:val="16"/>
        <w:szCs w:val="16"/>
        <w:lang w:val="fr-FR" w:eastAsia="fr-FR" w:bidi="fr-FR"/>
      </w:rPr>
    </w:lvl>
    <w:lvl w:ilvl="1" w:tplc="95E4D6E4">
      <w:numFmt w:val="bullet"/>
      <w:lvlText w:val="-"/>
      <w:lvlJc w:val="left"/>
      <w:pPr>
        <w:ind w:left="852" w:hanging="100"/>
      </w:pPr>
      <w:rPr>
        <w:rFonts w:ascii="Arial" w:eastAsia="Arial" w:hAnsi="Arial" w:cs="Arial" w:hint="default"/>
        <w:w w:val="101"/>
        <w:sz w:val="16"/>
        <w:szCs w:val="16"/>
        <w:lang w:val="fr-FR" w:eastAsia="fr-FR" w:bidi="fr-FR"/>
      </w:rPr>
    </w:lvl>
    <w:lvl w:ilvl="2" w:tplc="7C12469C">
      <w:numFmt w:val="bullet"/>
      <w:lvlText w:val="•"/>
      <w:lvlJc w:val="left"/>
      <w:pPr>
        <w:ind w:left="1951" w:hanging="100"/>
      </w:pPr>
      <w:rPr>
        <w:rFonts w:hint="default"/>
        <w:lang w:val="fr-FR" w:eastAsia="fr-FR" w:bidi="fr-FR"/>
      </w:rPr>
    </w:lvl>
    <w:lvl w:ilvl="3" w:tplc="44469112">
      <w:numFmt w:val="bullet"/>
      <w:lvlText w:val="•"/>
      <w:lvlJc w:val="left"/>
      <w:pPr>
        <w:ind w:left="3043" w:hanging="100"/>
      </w:pPr>
      <w:rPr>
        <w:rFonts w:hint="default"/>
        <w:lang w:val="fr-FR" w:eastAsia="fr-FR" w:bidi="fr-FR"/>
      </w:rPr>
    </w:lvl>
    <w:lvl w:ilvl="4" w:tplc="DBB664EE">
      <w:numFmt w:val="bullet"/>
      <w:lvlText w:val="•"/>
      <w:lvlJc w:val="left"/>
      <w:pPr>
        <w:ind w:left="4135" w:hanging="100"/>
      </w:pPr>
      <w:rPr>
        <w:rFonts w:hint="default"/>
        <w:lang w:val="fr-FR" w:eastAsia="fr-FR" w:bidi="fr-FR"/>
      </w:rPr>
    </w:lvl>
    <w:lvl w:ilvl="5" w:tplc="82A2170C">
      <w:numFmt w:val="bullet"/>
      <w:lvlText w:val="•"/>
      <w:lvlJc w:val="left"/>
      <w:pPr>
        <w:ind w:left="5226" w:hanging="100"/>
      </w:pPr>
      <w:rPr>
        <w:rFonts w:hint="default"/>
        <w:lang w:val="fr-FR" w:eastAsia="fr-FR" w:bidi="fr-FR"/>
      </w:rPr>
    </w:lvl>
    <w:lvl w:ilvl="6" w:tplc="B04E2D44">
      <w:numFmt w:val="bullet"/>
      <w:lvlText w:val="•"/>
      <w:lvlJc w:val="left"/>
      <w:pPr>
        <w:ind w:left="6318" w:hanging="100"/>
      </w:pPr>
      <w:rPr>
        <w:rFonts w:hint="default"/>
        <w:lang w:val="fr-FR" w:eastAsia="fr-FR" w:bidi="fr-FR"/>
      </w:rPr>
    </w:lvl>
    <w:lvl w:ilvl="7" w:tplc="E2BA7BA4">
      <w:numFmt w:val="bullet"/>
      <w:lvlText w:val="•"/>
      <w:lvlJc w:val="left"/>
      <w:pPr>
        <w:ind w:left="7410" w:hanging="100"/>
      </w:pPr>
      <w:rPr>
        <w:rFonts w:hint="default"/>
        <w:lang w:val="fr-FR" w:eastAsia="fr-FR" w:bidi="fr-FR"/>
      </w:rPr>
    </w:lvl>
    <w:lvl w:ilvl="8" w:tplc="AEBE53E2">
      <w:numFmt w:val="bullet"/>
      <w:lvlText w:val="•"/>
      <w:lvlJc w:val="left"/>
      <w:pPr>
        <w:ind w:left="8502" w:hanging="100"/>
      </w:pPr>
      <w:rPr>
        <w:rFonts w:hint="default"/>
        <w:lang w:val="fr-FR" w:eastAsia="fr-FR" w:bidi="fr-FR"/>
      </w:rPr>
    </w:lvl>
  </w:abstractNum>
  <w:abstractNum w:abstractNumId="5" w15:restartNumberingAfterBreak="0">
    <w:nsid w:val="236C133A"/>
    <w:multiLevelType w:val="hybridMultilevel"/>
    <w:tmpl w:val="6F76A3D4"/>
    <w:lvl w:ilvl="0" w:tplc="24D422FC">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39BE70D1"/>
    <w:multiLevelType w:val="hybridMultilevel"/>
    <w:tmpl w:val="8702FF36"/>
    <w:lvl w:ilvl="0" w:tplc="6936C1E8">
      <w:start w:val="1"/>
      <w:numFmt w:val="decimal"/>
      <w:lvlText w:val="%1"/>
      <w:lvlJc w:val="left"/>
      <w:pPr>
        <w:ind w:left="505" w:hanging="101"/>
      </w:pPr>
      <w:rPr>
        <w:rFonts w:ascii="Arial" w:eastAsia="Arial" w:hAnsi="Arial" w:cs="Arial" w:hint="default"/>
        <w:w w:val="102"/>
        <w:position w:val="5"/>
        <w:sz w:val="10"/>
        <w:szCs w:val="10"/>
        <w:lang w:val="fr-FR" w:eastAsia="fr-FR" w:bidi="fr-FR"/>
      </w:rPr>
    </w:lvl>
    <w:lvl w:ilvl="1" w:tplc="5ED23972">
      <w:numFmt w:val="bullet"/>
      <w:lvlText w:val="•"/>
      <w:lvlJc w:val="left"/>
      <w:pPr>
        <w:ind w:left="880" w:hanging="101"/>
      </w:pPr>
      <w:rPr>
        <w:rFonts w:hint="default"/>
        <w:lang w:val="fr-FR" w:eastAsia="fr-FR" w:bidi="fr-FR"/>
      </w:rPr>
    </w:lvl>
    <w:lvl w:ilvl="2" w:tplc="2410EE56">
      <w:numFmt w:val="bullet"/>
      <w:lvlText w:val="•"/>
      <w:lvlJc w:val="left"/>
      <w:pPr>
        <w:ind w:left="1969" w:hanging="101"/>
      </w:pPr>
      <w:rPr>
        <w:rFonts w:hint="default"/>
        <w:lang w:val="fr-FR" w:eastAsia="fr-FR" w:bidi="fr-FR"/>
      </w:rPr>
    </w:lvl>
    <w:lvl w:ilvl="3" w:tplc="F372EB60">
      <w:numFmt w:val="bullet"/>
      <w:lvlText w:val="•"/>
      <w:lvlJc w:val="left"/>
      <w:pPr>
        <w:ind w:left="3059" w:hanging="101"/>
      </w:pPr>
      <w:rPr>
        <w:rFonts w:hint="default"/>
        <w:lang w:val="fr-FR" w:eastAsia="fr-FR" w:bidi="fr-FR"/>
      </w:rPr>
    </w:lvl>
    <w:lvl w:ilvl="4" w:tplc="6FC40AA6">
      <w:numFmt w:val="bullet"/>
      <w:lvlText w:val="•"/>
      <w:lvlJc w:val="left"/>
      <w:pPr>
        <w:ind w:left="4148" w:hanging="101"/>
      </w:pPr>
      <w:rPr>
        <w:rFonts w:hint="default"/>
        <w:lang w:val="fr-FR" w:eastAsia="fr-FR" w:bidi="fr-FR"/>
      </w:rPr>
    </w:lvl>
    <w:lvl w:ilvl="5" w:tplc="EA9A9964">
      <w:numFmt w:val="bullet"/>
      <w:lvlText w:val="•"/>
      <w:lvlJc w:val="left"/>
      <w:pPr>
        <w:ind w:left="5238" w:hanging="101"/>
      </w:pPr>
      <w:rPr>
        <w:rFonts w:hint="default"/>
        <w:lang w:val="fr-FR" w:eastAsia="fr-FR" w:bidi="fr-FR"/>
      </w:rPr>
    </w:lvl>
    <w:lvl w:ilvl="6" w:tplc="127687A4">
      <w:numFmt w:val="bullet"/>
      <w:lvlText w:val="•"/>
      <w:lvlJc w:val="left"/>
      <w:pPr>
        <w:ind w:left="6327" w:hanging="101"/>
      </w:pPr>
      <w:rPr>
        <w:rFonts w:hint="default"/>
        <w:lang w:val="fr-FR" w:eastAsia="fr-FR" w:bidi="fr-FR"/>
      </w:rPr>
    </w:lvl>
    <w:lvl w:ilvl="7" w:tplc="15CC8282">
      <w:numFmt w:val="bullet"/>
      <w:lvlText w:val="•"/>
      <w:lvlJc w:val="left"/>
      <w:pPr>
        <w:ind w:left="7417" w:hanging="101"/>
      </w:pPr>
      <w:rPr>
        <w:rFonts w:hint="default"/>
        <w:lang w:val="fr-FR" w:eastAsia="fr-FR" w:bidi="fr-FR"/>
      </w:rPr>
    </w:lvl>
    <w:lvl w:ilvl="8" w:tplc="2E48FFCE">
      <w:numFmt w:val="bullet"/>
      <w:lvlText w:val="•"/>
      <w:lvlJc w:val="left"/>
      <w:pPr>
        <w:ind w:left="8506" w:hanging="101"/>
      </w:pPr>
      <w:rPr>
        <w:rFonts w:hint="default"/>
        <w:lang w:val="fr-FR" w:eastAsia="fr-FR" w:bidi="fr-FR"/>
      </w:rPr>
    </w:lvl>
  </w:abstractNum>
  <w:abstractNum w:abstractNumId="7" w15:restartNumberingAfterBreak="0">
    <w:nsid w:val="4D557870"/>
    <w:multiLevelType w:val="hybridMultilevel"/>
    <w:tmpl w:val="4BA2FF4E"/>
    <w:lvl w:ilvl="0" w:tplc="0A0CC438">
      <w:start w:val="1"/>
      <w:numFmt w:val="lowerLetter"/>
      <w:lvlText w:val="%1)"/>
      <w:lvlJc w:val="left"/>
      <w:pPr>
        <w:ind w:left="644" w:hanging="233"/>
      </w:pPr>
      <w:rPr>
        <w:rFonts w:ascii="Arial" w:eastAsia="Arial" w:hAnsi="Arial" w:cs="Arial" w:hint="default"/>
        <w:b/>
        <w:bCs/>
        <w:spacing w:val="-1"/>
        <w:w w:val="99"/>
        <w:sz w:val="20"/>
        <w:szCs w:val="20"/>
        <w:lang w:val="fr-FR" w:eastAsia="fr-FR" w:bidi="fr-FR"/>
      </w:rPr>
    </w:lvl>
    <w:lvl w:ilvl="1" w:tplc="500654B4">
      <w:numFmt w:val="bullet"/>
      <w:lvlText w:val="•"/>
      <w:lvlJc w:val="left"/>
      <w:pPr>
        <w:ind w:left="1580" w:hanging="233"/>
      </w:pPr>
      <w:rPr>
        <w:rFonts w:hint="default"/>
        <w:lang w:val="fr-FR" w:eastAsia="fr-FR" w:bidi="fr-FR"/>
      </w:rPr>
    </w:lvl>
    <w:lvl w:ilvl="2" w:tplc="FDEA9AA8">
      <w:numFmt w:val="bullet"/>
      <w:lvlText w:val="•"/>
      <w:lvlJc w:val="left"/>
      <w:pPr>
        <w:ind w:left="2520" w:hanging="233"/>
      </w:pPr>
      <w:rPr>
        <w:rFonts w:hint="default"/>
        <w:lang w:val="fr-FR" w:eastAsia="fr-FR" w:bidi="fr-FR"/>
      </w:rPr>
    </w:lvl>
    <w:lvl w:ilvl="3" w:tplc="8F68F2E6">
      <w:numFmt w:val="bullet"/>
      <w:lvlText w:val="•"/>
      <w:lvlJc w:val="left"/>
      <w:pPr>
        <w:ind w:left="3460" w:hanging="233"/>
      </w:pPr>
      <w:rPr>
        <w:rFonts w:hint="default"/>
        <w:lang w:val="fr-FR" w:eastAsia="fr-FR" w:bidi="fr-FR"/>
      </w:rPr>
    </w:lvl>
    <w:lvl w:ilvl="4" w:tplc="F70E76BC">
      <w:numFmt w:val="bullet"/>
      <w:lvlText w:val="•"/>
      <w:lvlJc w:val="left"/>
      <w:pPr>
        <w:ind w:left="4400" w:hanging="233"/>
      </w:pPr>
      <w:rPr>
        <w:rFonts w:hint="default"/>
        <w:lang w:val="fr-FR" w:eastAsia="fr-FR" w:bidi="fr-FR"/>
      </w:rPr>
    </w:lvl>
    <w:lvl w:ilvl="5" w:tplc="7D3244E4">
      <w:numFmt w:val="bullet"/>
      <w:lvlText w:val="•"/>
      <w:lvlJc w:val="left"/>
      <w:pPr>
        <w:ind w:left="5340" w:hanging="233"/>
      </w:pPr>
      <w:rPr>
        <w:rFonts w:hint="default"/>
        <w:lang w:val="fr-FR" w:eastAsia="fr-FR" w:bidi="fr-FR"/>
      </w:rPr>
    </w:lvl>
    <w:lvl w:ilvl="6" w:tplc="5074C6F8">
      <w:numFmt w:val="bullet"/>
      <w:lvlText w:val="•"/>
      <w:lvlJc w:val="left"/>
      <w:pPr>
        <w:ind w:left="6280" w:hanging="233"/>
      </w:pPr>
      <w:rPr>
        <w:rFonts w:hint="default"/>
        <w:lang w:val="fr-FR" w:eastAsia="fr-FR" w:bidi="fr-FR"/>
      </w:rPr>
    </w:lvl>
    <w:lvl w:ilvl="7" w:tplc="9FC28384">
      <w:numFmt w:val="bullet"/>
      <w:lvlText w:val="•"/>
      <w:lvlJc w:val="left"/>
      <w:pPr>
        <w:ind w:left="7220" w:hanging="233"/>
      </w:pPr>
      <w:rPr>
        <w:rFonts w:hint="default"/>
        <w:lang w:val="fr-FR" w:eastAsia="fr-FR" w:bidi="fr-FR"/>
      </w:rPr>
    </w:lvl>
    <w:lvl w:ilvl="8" w:tplc="D0668F7A">
      <w:numFmt w:val="bullet"/>
      <w:lvlText w:val="•"/>
      <w:lvlJc w:val="left"/>
      <w:pPr>
        <w:ind w:left="8160" w:hanging="233"/>
      </w:pPr>
      <w:rPr>
        <w:rFonts w:hint="default"/>
        <w:lang w:val="fr-FR" w:eastAsia="fr-FR" w:bidi="fr-FR"/>
      </w:rPr>
    </w:lvl>
  </w:abstractNum>
  <w:abstractNum w:abstractNumId="8" w15:restartNumberingAfterBreak="0">
    <w:nsid w:val="615E2916"/>
    <w:multiLevelType w:val="hybridMultilevel"/>
    <w:tmpl w:val="674A0928"/>
    <w:lvl w:ilvl="0" w:tplc="3642D614">
      <w:start w:val="1"/>
      <w:numFmt w:val="bullet"/>
      <w:lvlText w:val=""/>
      <w:lvlJc w:val="left"/>
      <w:pPr>
        <w:ind w:left="576" w:hanging="360"/>
      </w:pPr>
      <w:rPr>
        <w:rFonts w:ascii="Symbol" w:eastAsia="Arial" w:hAnsi="Symbol" w:cs="Arial" w:hint="default"/>
      </w:rPr>
    </w:lvl>
    <w:lvl w:ilvl="1" w:tplc="040C0003" w:tentative="1">
      <w:start w:val="1"/>
      <w:numFmt w:val="bullet"/>
      <w:lvlText w:val="o"/>
      <w:lvlJc w:val="left"/>
      <w:pPr>
        <w:ind w:left="1296" w:hanging="360"/>
      </w:pPr>
      <w:rPr>
        <w:rFonts w:ascii="Courier New" w:hAnsi="Courier New" w:cs="Courier New" w:hint="default"/>
      </w:rPr>
    </w:lvl>
    <w:lvl w:ilvl="2" w:tplc="040C0005" w:tentative="1">
      <w:start w:val="1"/>
      <w:numFmt w:val="bullet"/>
      <w:lvlText w:val=""/>
      <w:lvlJc w:val="left"/>
      <w:pPr>
        <w:ind w:left="2016" w:hanging="360"/>
      </w:pPr>
      <w:rPr>
        <w:rFonts w:ascii="Wingdings" w:hAnsi="Wingdings" w:hint="default"/>
      </w:rPr>
    </w:lvl>
    <w:lvl w:ilvl="3" w:tplc="040C0001" w:tentative="1">
      <w:start w:val="1"/>
      <w:numFmt w:val="bullet"/>
      <w:lvlText w:val=""/>
      <w:lvlJc w:val="left"/>
      <w:pPr>
        <w:ind w:left="2736" w:hanging="360"/>
      </w:pPr>
      <w:rPr>
        <w:rFonts w:ascii="Symbol" w:hAnsi="Symbol" w:hint="default"/>
      </w:rPr>
    </w:lvl>
    <w:lvl w:ilvl="4" w:tplc="040C0003" w:tentative="1">
      <w:start w:val="1"/>
      <w:numFmt w:val="bullet"/>
      <w:lvlText w:val="o"/>
      <w:lvlJc w:val="left"/>
      <w:pPr>
        <w:ind w:left="3456" w:hanging="360"/>
      </w:pPr>
      <w:rPr>
        <w:rFonts w:ascii="Courier New" w:hAnsi="Courier New" w:cs="Courier New" w:hint="default"/>
      </w:rPr>
    </w:lvl>
    <w:lvl w:ilvl="5" w:tplc="040C0005" w:tentative="1">
      <w:start w:val="1"/>
      <w:numFmt w:val="bullet"/>
      <w:lvlText w:val=""/>
      <w:lvlJc w:val="left"/>
      <w:pPr>
        <w:ind w:left="4176" w:hanging="360"/>
      </w:pPr>
      <w:rPr>
        <w:rFonts w:ascii="Wingdings" w:hAnsi="Wingdings" w:hint="default"/>
      </w:rPr>
    </w:lvl>
    <w:lvl w:ilvl="6" w:tplc="040C0001" w:tentative="1">
      <w:start w:val="1"/>
      <w:numFmt w:val="bullet"/>
      <w:lvlText w:val=""/>
      <w:lvlJc w:val="left"/>
      <w:pPr>
        <w:ind w:left="4896" w:hanging="360"/>
      </w:pPr>
      <w:rPr>
        <w:rFonts w:ascii="Symbol" w:hAnsi="Symbol" w:hint="default"/>
      </w:rPr>
    </w:lvl>
    <w:lvl w:ilvl="7" w:tplc="040C0003" w:tentative="1">
      <w:start w:val="1"/>
      <w:numFmt w:val="bullet"/>
      <w:lvlText w:val="o"/>
      <w:lvlJc w:val="left"/>
      <w:pPr>
        <w:ind w:left="5616" w:hanging="360"/>
      </w:pPr>
      <w:rPr>
        <w:rFonts w:ascii="Courier New" w:hAnsi="Courier New" w:cs="Courier New" w:hint="default"/>
      </w:rPr>
    </w:lvl>
    <w:lvl w:ilvl="8" w:tplc="040C0005" w:tentative="1">
      <w:start w:val="1"/>
      <w:numFmt w:val="bullet"/>
      <w:lvlText w:val=""/>
      <w:lvlJc w:val="left"/>
      <w:pPr>
        <w:ind w:left="6336" w:hanging="360"/>
      </w:pPr>
      <w:rPr>
        <w:rFonts w:ascii="Wingdings" w:hAnsi="Wingdings" w:hint="default"/>
      </w:rPr>
    </w:lvl>
  </w:abstractNum>
  <w:abstractNum w:abstractNumId="9" w15:restartNumberingAfterBreak="0">
    <w:nsid w:val="61971C69"/>
    <w:multiLevelType w:val="hybridMultilevel"/>
    <w:tmpl w:val="179C40B6"/>
    <w:lvl w:ilvl="0" w:tplc="1B9C7026">
      <w:numFmt w:val="bullet"/>
      <w:lvlText w:val=""/>
      <w:lvlJc w:val="left"/>
      <w:pPr>
        <w:ind w:left="774" w:hanging="360"/>
      </w:pPr>
      <w:rPr>
        <w:rFonts w:ascii="Symbol" w:eastAsia="Symbol" w:hAnsi="Symbol" w:cs="Symbol" w:hint="default"/>
        <w:w w:val="99"/>
        <w:sz w:val="20"/>
        <w:szCs w:val="20"/>
        <w:lang w:val="fr-FR" w:eastAsia="fr-FR" w:bidi="fr-FR"/>
      </w:rPr>
    </w:lvl>
    <w:lvl w:ilvl="1" w:tplc="F600F3F0">
      <w:numFmt w:val="bullet"/>
      <w:lvlText w:val="•"/>
      <w:lvlJc w:val="left"/>
      <w:pPr>
        <w:ind w:left="1706" w:hanging="360"/>
      </w:pPr>
      <w:rPr>
        <w:rFonts w:hint="default"/>
        <w:lang w:val="fr-FR" w:eastAsia="fr-FR" w:bidi="fr-FR"/>
      </w:rPr>
    </w:lvl>
    <w:lvl w:ilvl="2" w:tplc="ECAC3E82">
      <w:numFmt w:val="bullet"/>
      <w:lvlText w:val="•"/>
      <w:lvlJc w:val="left"/>
      <w:pPr>
        <w:ind w:left="2632" w:hanging="360"/>
      </w:pPr>
      <w:rPr>
        <w:rFonts w:hint="default"/>
        <w:lang w:val="fr-FR" w:eastAsia="fr-FR" w:bidi="fr-FR"/>
      </w:rPr>
    </w:lvl>
    <w:lvl w:ilvl="3" w:tplc="96585460">
      <w:numFmt w:val="bullet"/>
      <w:lvlText w:val="•"/>
      <w:lvlJc w:val="left"/>
      <w:pPr>
        <w:ind w:left="3558" w:hanging="360"/>
      </w:pPr>
      <w:rPr>
        <w:rFonts w:hint="default"/>
        <w:lang w:val="fr-FR" w:eastAsia="fr-FR" w:bidi="fr-FR"/>
      </w:rPr>
    </w:lvl>
    <w:lvl w:ilvl="4" w:tplc="6C1A9304">
      <w:numFmt w:val="bullet"/>
      <w:lvlText w:val="•"/>
      <w:lvlJc w:val="left"/>
      <w:pPr>
        <w:ind w:left="4484" w:hanging="360"/>
      </w:pPr>
      <w:rPr>
        <w:rFonts w:hint="default"/>
        <w:lang w:val="fr-FR" w:eastAsia="fr-FR" w:bidi="fr-FR"/>
      </w:rPr>
    </w:lvl>
    <w:lvl w:ilvl="5" w:tplc="67FE05B6">
      <w:numFmt w:val="bullet"/>
      <w:lvlText w:val="•"/>
      <w:lvlJc w:val="left"/>
      <w:pPr>
        <w:ind w:left="5410" w:hanging="360"/>
      </w:pPr>
      <w:rPr>
        <w:rFonts w:hint="default"/>
        <w:lang w:val="fr-FR" w:eastAsia="fr-FR" w:bidi="fr-FR"/>
      </w:rPr>
    </w:lvl>
    <w:lvl w:ilvl="6" w:tplc="7C9273EE">
      <w:numFmt w:val="bullet"/>
      <w:lvlText w:val="•"/>
      <w:lvlJc w:val="left"/>
      <w:pPr>
        <w:ind w:left="6336" w:hanging="360"/>
      </w:pPr>
      <w:rPr>
        <w:rFonts w:hint="default"/>
        <w:lang w:val="fr-FR" w:eastAsia="fr-FR" w:bidi="fr-FR"/>
      </w:rPr>
    </w:lvl>
    <w:lvl w:ilvl="7" w:tplc="0A5CBB6C">
      <w:numFmt w:val="bullet"/>
      <w:lvlText w:val="•"/>
      <w:lvlJc w:val="left"/>
      <w:pPr>
        <w:ind w:left="7262" w:hanging="360"/>
      </w:pPr>
      <w:rPr>
        <w:rFonts w:hint="default"/>
        <w:lang w:val="fr-FR" w:eastAsia="fr-FR" w:bidi="fr-FR"/>
      </w:rPr>
    </w:lvl>
    <w:lvl w:ilvl="8" w:tplc="B1CEB53A">
      <w:numFmt w:val="bullet"/>
      <w:lvlText w:val="•"/>
      <w:lvlJc w:val="left"/>
      <w:pPr>
        <w:ind w:left="8188" w:hanging="360"/>
      </w:pPr>
      <w:rPr>
        <w:rFonts w:hint="default"/>
        <w:lang w:val="fr-FR" w:eastAsia="fr-FR" w:bidi="fr-FR"/>
      </w:rPr>
    </w:lvl>
  </w:abstractNum>
  <w:abstractNum w:abstractNumId="10" w15:restartNumberingAfterBreak="0">
    <w:nsid w:val="63267E97"/>
    <w:multiLevelType w:val="hybridMultilevel"/>
    <w:tmpl w:val="7F6E0646"/>
    <w:lvl w:ilvl="0" w:tplc="E7D679EA">
      <w:start w:val="1"/>
      <w:numFmt w:val="upperRoman"/>
      <w:lvlText w:val="%1."/>
      <w:lvlJc w:val="left"/>
      <w:pPr>
        <w:ind w:left="281" w:hanging="166"/>
      </w:pPr>
      <w:rPr>
        <w:rFonts w:hint="default"/>
        <w:spacing w:val="-1"/>
        <w:w w:val="99"/>
        <w:u w:val="thick" w:color="000000"/>
        <w:lang w:val="fr-FR" w:eastAsia="fr-FR" w:bidi="fr-FR"/>
      </w:rPr>
    </w:lvl>
    <w:lvl w:ilvl="1" w:tplc="9CD41254">
      <w:start w:val="1"/>
      <w:numFmt w:val="decimal"/>
      <w:lvlText w:val="%2."/>
      <w:lvlJc w:val="left"/>
      <w:pPr>
        <w:ind w:left="2774" w:hanging="222"/>
      </w:pPr>
      <w:rPr>
        <w:rFonts w:hint="default"/>
        <w:spacing w:val="-1"/>
        <w:w w:val="99"/>
        <w:u w:val="thick" w:color="000000"/>
        <w:lang w:val="fr-FR" w:eastAsia="fr-FR" w:bidi="fr-FR"/>
      </w:rPr>
    </w:lvl>
    <w:lvl w:ilvl="2" w:tplc="9A0C5EE2">
      <w:start w:val="1"/>
      <w:numFmt w:val="decimal"/>
      <w:lvlText w:val="%3"/>
      <w:lvlJc w:val="left"/>
      <w:pPr>
        <w:ind w:left="577" w:hanging="166"/>
      </w:pPr>
      <w:rPr>
        <w:rFonts w:ascii="Arial" w:eastAsia="Arial" w:hAnsi="Arial" w:cs="Arial" w:hint="default"/>
        <w:b/>
        <w:bCs/>
        <w:w w:val="99"/>
        <w:sz w:val="20"/>
        <w:szCs w:val="20"/>
        <w:lang w:val="fr-FR" w:eastAsia="fr-FR" w:bidi="fr-FR"/>
      </w:rPr>
    </w:lvl>
    <w:lvl w:ilvl="3" w:tplc="592205F2">
      <w:numFmt w:val="bullet"/>
      <w:lvlText w:val="•"/>
      <w:lvlJc w:val="left"/>
      <w:pPr>
        <w:ind w:left="1680" w:hanging="166"/>
      </w:pPr>
      <w:rPr>
        <w:rFonts w:hint="default"/>
        <w:lang w:val="fr-FR" w:eastAsia="fr-FR" w:bidi="fr-FR"/>
      </w:rPr>
    </w:lvl>
    <w:lvl w:ilvl="4" w:tplc="58F42292">
      <w:numFmt w:val="bullet"/>
      <w:lvlText w:val="•"/>
      <w:lvlJc w:val="left"/>
      <w:pPr>
        <w:ind w:left="2781" w:hanging="166"/>
      </w:pPr>
      <w:rPr>
        <w:rFonts w:hint="default"/>
        <w:lang w:val="fr-FR" w:eastAsia="fr-FR" w:bidi="fr-FR"/>
      </w:rPr>
    </w:lvl>
    <w:lvl w:ilvl="5" w:tplc="B95CB5C8">
      <w:numFmt w:val="bullet"/>
      <w:lvlText w:val="•"/>
      <w:lvlJc w:val="left"/>
      <w:pPr>
        <w:ind w:left="3882" w:hanging="166"/>
      </w:pPr>
      <w:rPr>
        <w:rFonts w:hint="default"/>
        <w:lang w:val="fr-FR" w:eastAsia="fr-FR" w:bidi="fr-FR"/>
      </w:rPr>
    </w:lvl>
    <w:lvl w:ilvl="6" w:tplc="27B6F4D2">
      <w:numFmt w:val="bullet"/>
      <w:lvlText w:val="•"/>
      <w:lvlJc w:val="left"/>
      <w:pPr>
        <w:ind w:left="4983" w:hanging="166"/>
      </w:pPr>
      <w:rPr>
        <w:rFonts w:hint="default"/>
        <w:lang w:val="fr-FR" w:eastAsia="fr-FR" w:bidi="fr-FR"/>
      </w:rPr>
    </w:lvl>
    <w:lvl w:ilvl="7" w:tplc="ABA8E556">
      <w:numFmt w:val="bullet"/>
      <w:lvlText w:val="•"/>
      <w:lvlJc w:val="left"/>
      <w:pPr>
        <w:ind w:left="6084" w:hanging="166"/>
      </w:pPr>
      <w:rPr>
        <w:rFonts w:hint="default"/>
        <w:lang w:val="fr-FR" w:eastAsia="fr-FR" w:bidi="fr-FR"/>
      </w:rPr>
    </w:lvl>
    <w:lvl w:ilvl="8" w:tplc="D338A8A4">
      <w:numFmt w:val="bullet"/>
      <w:lvlText w:val="•"/>
      <w:lvlJc w:val="left"/>
      <w:pPr>
        <w:ind w:left="7184" w:hanging="166"/>
      </w:pPr>
      <w:rPr>
        <w:rFonts w:hint="default"/>
        <w:lang w:val="fr-FR" w:eastAsia="fr-FR" w:bidi="fr-FR"/>
      </w:rPr>
    </w:lvl>
  </w:abstractNum>
  <w:abstractNum w:abstractNumId="11" w15:restartNumberingAfterBreak="0">
    <w:nsid w:val="730263EC"/>
    <w:multiLevelType w:val="hybridMultilevel"/>
    <w:tmpl w:val="2226778A"/>
    <w:lvl w:ilvl="0" w:tplc="56CA1BB2">
      <w:start w:val="1"/>
      <w:numFmt w:val="lowerLetter"/>
      <w:lvlText w:val="%1)"/>
      <w:lvlJc w:val="left"/>
      <w:pPr>
        <w:ind w:left="712" w:hanging="300"/>
      </w:pPr>
      <w:rPr>
        <w:rFonts w:ascii="Arial" w:eastAsia="Arial" w:hAnsi="Arial" w:cs="Arial" w:hint="default"/>
        <w:b/>
        <w:bCs/>
        <w:spacing w:val="-1"/>
        <w:w w:val="99"/>
        <w:sz w:val="20"/>
        <w:szCs w:val="20"/>
        <w:lang w:val="fr-FR" w:eastAsia="fr-FR" w:bidi="fr-FR"/>
      </w:rPr>
    </w:lvl>
    <w:lvl w:ilvl="1" w:tplc="F3081266">
      <w:numFmt w:val="bullet"/>
      <w:lvlText w:val="•"/>
      <w:lvlJc w:val="left"/>
      <w:pPr>
        <w:ind w:left="1652" w:hanging="300"/>
      </w:pPr>
      <w:rPr>
        <w:rFonts w:hint="default"/>
        <w:lang w:val="fr-FR" w:eastAsia="fr-FR" w:bidi="fr-FR"/>
      </w:rPr>
    </w:lvl>
    <w:lvl w:ilvl="2" w:tplc="1752000A">
      <w:numFmt w:val="bullet"/>
      <w:lvlText w:val="•"/>
      <w:lvlJc w:val="left"/>
      <w:pPr>
        <w:ind w:left="2584" w:hanging="300"/>
      </w:pPr>
      <w:rPr>
        <w:rFonts w:hint="default"/>
        <w:lang w:val="fr-FR" w:eastAsia="fr-FR" w:bidi="fr-FR"/>
      </w:rPr>
    </w:lvl>
    <w:lvl w:ilvl="3" w:tplc="B9629174">
      <w:numFmt w:val="bullet"/>
      <w:lvlText w:val="•"/>
      <w:lvlJc w:val="left"/>
      <w:pPr>
        <w:ind w:left="3516" w:hanging="300"/>
      </w:pPr>
      <w:rPr>
        <w:rFonts w:hint="default"/>
        <w:lang w:val="fr-FR" w:eastAsia="fr-FR" w:bidi="fr-FR"/>
      </w:rPr>
    </w:lvl>
    <w:lvl w:ilvl="4" w:tplc="9D9626FA">
      <w:numFmt w:val="bullet"/>
      <w:lvlText w:val="•"/>
      <w:lvlJc w:val="left"/>
      <w:pPr>
        <w:ind w:left="4448" w:hanging="300"/>
      </w:pPr>
      <w:rPr>
        <w:rFonts w:hint="default"/>
        <w:lang w:val="fr-FR" w:eastAsia="fr-FR" w:bidi="fr-FR"/>
      </w:rPr>
    </w:lvl>
    <w:lvl w:ilvl="5" w:tplc="9F24B572">
      <w:numFmt w:val="bullet"/>
      <w:lvlText w:val="•"/>
      <w:lvlJc w:val="left"/>
      <w:pPr>
        <w:ind w:left="5380" w:hanging="300"/>
      </w:pPr>
      <w:rPr>
        <w:rFonts w:hint="default"/>
        <w:lang w:val="fr-FR" w:eastAsia="fr-FR" w:bidi="fr-FR"/>
      </w:rPr>
    </w:lvl>
    <w:lvl w:ilvl="6" w:tplc="8438F25A">
      <w:numFmt w:val="bullet"/>
      <w:lvlText w:val="•"/>
      <w:lvlJc w:val="left"/>
      <w:pPr>
        <w:ind w:left="6312" w:hanging="300"/>
      </w:pPr>
      <w:rPr>
        <w:rFonts w:hint="default"/>
        <w:lang w:val="fr-FR" w:eastAsia="fr-FR" w:bidi="fr-FR"/>
      </w:rPr>
    </w:lvl>
    <w:lvl w:ilvl="7" w:tplc="EC96CF8A">
      <w:numFmt w:val="bullet"/>
      <w:lvlText w:val="•"/>
      <w:lvlJc w:val="left"/>
      <w:pPr>
        <w:ind w:left="7244" w:hanging="300"/>
      </w:pPr>
      <w:rPr>
        <w:rFonts w:hint="default"/>
        <w:lang w:val="fr-FR" w:eastAsia="fr-FR" w:bidi="fr-FR"/>
      </w:rPr>
    </w:lvl>
    <w:lvl w:ilvl="8" w:tplc="5DFE7264">
      <w:numFmt w:val="bullet"/>
      <w:lvlText w:val="•"/>
      <w:lvlJc w:val="left"/>
      <w:pPr>
        <w:ind w:left="8176" w:hanging="300"/>
      </w:pPr>
      <w:rPr>
        <w:rFonts w:hint="default"/>
        <w:lang w:val="fr-FR" w:eastAsia="fr-FR" w:bidi="fr-FR"/>
      </w:rPr>
    </w:lvl>
  </w:abstractNum>
  <w:abstractNum w:abstractNumId="12" w15:restartNumberingAfterBreak="0">
    <w:nsid w:val="736E23A4"/>
    <w:multiLevelType w:val="hybridMultilevel"/>
    <w:tmpl w:val="FE14E330"/>
    <w:lvl w:ilvl="0" w:tplc="25B6444A">
      <w:numFmt w:val="bullet"/>
      <w:lvlText w:val=""/>
      <w:lvlJc w:val="left"/>
      <w:pPr>
        <w:ind w:left="831" w:hanging="420"/>
      </w:pPr>
      <w:rPr>
        <w:rFonts w:ascii="Wingdings" w:eastAsia="Wingdings" w:hAnsi="Wingdings" w:cs="Wingdings" w:hint="default"/>
        <w:w w:val="99"/>
        <w:sz w:val="20"/>
        <w:szCs w:val="20"/>
        <w:lang w:val="fr-FR" w:eastAsia="fr-FR" w:bidi="fr-FR"/>
      </w:rPr>
    </w:lvl>
    <w:lvl w:ilvl="1" w:tplc="4134C08A">
      <w:numFmt w:val="bullet"/>
      <w:lvlText w:val="•"/>
      <w:lvlJc w:val="left"/>
      <w:pPr>
        <w:ind w:left="1760" w:hanging="420"/>
      </w:pPr>
      <w:rPr>
        <w:rFonts w:hint="default"/>
        <w:lang w:val="fr-FR" w:eastAsia="fr-FR" w:bidi="fr-FR"/>
      </w:rPr>
    </w:lvl>
    <w:lvl w:ilvl="2" w:tplc="065E9192">
      <w:numFmt w:val="bullet"/>
      <w:lvlText w:val="•"/>
      <w:lvlJc w:val="left"/>
      <w:pPr>
        <w:ind w:left="2680" w:hanging="420"/>
      </w:pPr>
      <w:rPr>
        <w:rFonts w:hint="default"/>
        <w:lang w:val="fr-FR" w:eastAsia="fr-FR" w:bidi="fr-FR"/>
      </w:rPr>
    </w:lvl>
    <w:lvl w:ilvl="3" w:tplc="FC9A35B0">
      <w:numFmt w:val="bullet"/>
      <w:lvlText w:val="•"/>
      <w:lvlJc w:val="left"/>
      <w:pPr>
        <w:ind w:left="3600" w:hanging="420"/>
      </w:pPr>
      <w:rPr>
        <w:rFonts w:hint="default"/>
        <w:lang w:val="fr-FR" w:eastAsia="fr-FR" w:bidi="fr-FR"/>
      </w:rPr>
    </w:lvl>
    <w:lvl w:ilvl="4" w:tplc="F656F5D8">
      <w:numFmt w:val="bullet"/>
      <w:lvlText w:val="•"/>
      <w:lvlJc w:val="left"/>
      <w:pPr>
        <w:ind w:left="4520" w:hanging="420"/>
      </w:pPr>
      <w:rPr>
        <w:rFonts w:hint="default"/>
        <w:lang w:val="fr-FR" w:eastAsia="fr-FR" w:bidi="fr-FR"/>
      </w:rPr>
    </w:lvl>
    <w:lvl w:ilvl="5" w:tplc="299E1C44">
      <w:numFmt w:val="bullet"/>
      <w:lvlText w:val="•"/>
      <w:lvlJc w:val="left"/>
      <w:pPr>
        <w:ind w:left="5440" w:hanging="420"/>
      </w:pPr>
      <w:rPr>
        <w:rFonts w:hint="default"/>
        <w:lang w:val="fr-FR" w:eastAsia="fr-FR" w:bidi="fr-FR"/>
      </w:rPr>
    </w:lvl>
    <w:lvl w:ilvl="6" w:tplc="9BD239DC">
      <w:numFmt w:val="bullet"/>
      <w:lvlText w:val="•"/>
      <w:lvlJc w:val="left"/>
      <w:pPr>
        <w:ind w:left="6360" w:hanging="420"/>
      </w:pPr>
      <w:rPr>
        <w:rFonts w:hint="default"/>
        <w:lang w:val="fr-FR" w:eastAsia="fr-FR" w:bidi="fr-FR"/>
      </w:rPr>
    </w:lvl>
    <w:lvl w:ilvl="7" w:tplc="0F70A46A">
      <w:numFmt w:val="bullet"/>
      <w:lvlText w:val="•"/>
      <w:lvlJc w:val="left"/>
      <w:pPr>
        <w:ind w:left="7280" w:hanging="420"/>
      </w:pPr>
      <w:rPr>
        <w:rFonts w:hint="default"/>
        <w:lang w:val="fr-FR" w:eastAsia="fr-FR" w:bidi="fr-FR"/>
      </w:rPr>
    </w:lvl>
    <w:lvl w:ilvl="8" w:tplc="FE5A5E64">
      <w:numFmt w:val="bullet"/>
      <w:lvlText w:val="•"/>
      <w:lvlJc w:val="left"/>
      <w:pPr>
        <w:ind w:left="8200" w:hanging="420"/>
      </w:pPr>
      <w:rPr>
        <w:rFonts w:hint="default"/>
        <w:lang w:val="fr-FR" w:eastAsia="fr-FR" w:bidi="fr-FR"/>
      </w:rPr>
    </w:lvl>
  </w:abstractNum>
  <w:abstractNum w:abstractNumId="13" w15:restartNumberingAfterBreak="0">
    <w:nsid w:val="78F51C97"/>
    <w:multiLevelType w:val="hybridMultilevel"/>
    <w:tmpl w:val="FB64C59E"/>
    <w:lvl w:ilvl="0" w:tplc="FB4C18A8">
      <w:numFmt w:val="bullet"/>
      <w:lvlText w:val="-"/>
      <w:lvlJc w:val="left"/>
      <w:pPr>
        <w:ind w:left="216" w:hanging="123"/>
      </w:pPr>
      <w:rPr>
        <w:rFonts w:ascii="Arial" w:eastAsia="Arial" w:hAnsi="Arial" w:cs="Arial" w:hint="default"/>
        <w:w w:val="99"/>
        <w:sz w:val="20"/>
        <w:szCs w:val="20"/>
        <w:lang w:val="fr-FR" w:eastAsia="fr-FR" w:bidi="fr-FR"/>
      </w:rPr>
    </w:lvl>
    <w:lvl w:ilvl="1" w:tplc="672C7F7E">
      <w:numFmt w:val="bullet"/>
      <w:lvlText w:val="-"/>
      <w:lvlJc w:val="left"/>
      <w:pPr>
        <w:ind w:left="936" w:hanging="360"/>
      </w:pPr>
      <w:rPr>
        <w:rFonts w:ascii="Times New Roman" w:eastAsia="Times New Roman" w:hAnsi="Times New Roman" w:cs="Times New Roman" w:hint="default"/>
        <w:w w:val="99"/>
        <w:sz w:val="20"/>
        <w:szCs w:val="20"/>
        <w:lang w:val="fr-FR" w:eastAsia="fr-FR" w:bidi="fr-FR"/>
      </w:rPr>
    </w:lvl>
    <w:lvl w:ilvl="2" w:tplc="81309034">
      <w:numFmt w:val="bullet"/>
      <w:lvlText w:val="•"/>
      <w:lvlJc w:val="left"/>
      <w:pPr>
        <w:ind w:left="1889" w:hanging="360"/>
      </w:pPr>
      <w:rPr>
        <w:rFonts w:hint="default"/>
        <w:lang w:val="fr-FR" w:eastAsia="fr-FR" w:bidi="fr-FR"/>
      </w:rPr>
    </w:lvl>
    <w:lvl w:ilvl="3" w:tplc="86E81C40">
      <w:numFmt w:val="bullet"/>
      <w:lvlText w:val="•"/>
      <w:lvlJc w:val="left"/>
      <w:pPr>
        <w:ind w:left="2839" w:hanging="360"/>
      </w:pPr>
      <w:rPr>
        <w:rFonts w:hint="default"/>
        <w:lang w:val="fr-FR" w:eastAsia="fr-FR" w:bidi="fr-FR"/>
      </w:rPr>
    </w:lvl>
    <w:lvl w:ilvl="4" w:tplc="1902D45C">
      <w:numFmt w:val="bullet"/>
      <w:lvlText w:val="•"/>
      <w:lvlJc w:val="left"/>
      <w:pPr>
        <w:ind w:left="3788" w:hanging="360"/>
      </w:pPr>
      <w:rPr>
        <w:rFonts w:hint="default"/>
        <w:lang w:val="fr-FR" w:eastAsia="fr-FR" w:bidi="fr-FR"/>
      </w:rPr>
    </w:lvl>
    <w:lvl w:ilvl="5" w:tplc="8B2820F4">
      <w:numFmt w:val="bullet"/>
      <w:lvlText w:val="•"/>
      <w:lvlJc w:val="left"/>
      <w:pPr>
        <w:ind w:left="4738" w:hanging="360"/>
      </w:pPr>
      <w:rPr>
        <w:rFonts w:hint="default"/>
        <w:lang w:val="fr-FR" w:eastAsia="fr-FR" w:bidi="fr-FR"/>
      </w:rPr>
    </w:lvl>
    <w:lvl w:ilvl="6" w:tplc="722A41EC">
      <w:numFmt w:val="bullet"/>
      <w:lvlText w:val="•"/>
      <w:lvlJc w:val="left"/>
      <w:pPr>
        <w:ind w:left="5688" w:hanging="360"/>
      </w:pPr>
      <w:rPr>
        <w:rFonts w:hint="default"/>
        <w:lang w:val="fr-FR" w:eastAsia="fr-FR" w:bidi="fr-FR"/>
      </w:rPr>
    </w:lvl>
    <w:lvl w:ilvl="7" w:tplc="7E58895C">
      <w:numFmt w:val="bullet"/>
      <w:lvlText w:val="•"/>
      <w:lvlJc w:val="left"/>
      <w:pPr>
        <w:ind w:left="6637" w:hanging="360"/>
      </w:pPr>
      <w:rPr>
        <w:rFonts w:hint="default"/>
        <w:lang w:val="fr-FR" w:eastAsia="fr-FR" w:bidi="fr-FR"/>
      </w:rPr>
    </w:lvl>
    <w:lvl w:ilvl="8" w:tplc="310C2A7A">
      <w:numFmt w:val="bullet"/>
      <w:lvlText w:val="•"/>
      <w:lvlJc w:val="left"/>
      <w:pPr>
        <w:ind w:left="7587" w:hanging="360"/>
      </w:pPr>
      <w:rPr>
        <w:rFonts w:hint="default"/>
        <w:lang w:val="fr-FR" w:eastAsia="fr-FR" w:bidi="fr-FR"/>
      </w:rPr>
    </w:lvl>
  </w:abstractNum>
  <w:num w:numId="1">
    <w:abstractNumId w:val="13"/>
  </w:num>
  <w:num w:numId="2">
    <w:abstractNumId w:val="2"/>
  </w:num>
  <w:num w:numId="3">
    <w:abstractNumId w:val="12"/>
  </w:num>
  <w:num w:numId="4">
    <w:abstractNumId w:val="7"/>
  </w:num>
  <w:num w:numId="5">
    <w:abstractNumId w:val="9"/>
  </w:num>
  <w:num w:numId="6">
    <w:abstractNumId w:val="11"/>
  </w:num>
  <w:num w:numId="7">
    <w:abstractNumId w:val="10"/>
  </w:num>
  <w:num w:numId="8">
    <w:abstractNumId w:val="4"/>
  </w:num>
  <w:num w:numId="9">
    <w:abstractNumId w:val="6"/>
  </w:num>
  <w:num w:numId="10">
    <w:abstractNumId w:val="0"/>
  </w:num>
  <w:num w:numId="11">
    <w:abstractNumId w:val="5"/>
  </w:num>
  <w:num w:numId="12">
    <w:abstractNumId w:val="1"/>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F7"/>
    <w:rsid w:val="000068DD"/>
    <w:rsid w:val="00050316"/>
    <w:rsid w:val="00051315"/>
    <w:rsid w:val="00086C37"/>
    <w:rsid w:val="000B25F6"/>
    <w:rsid w:val="001000F8"/>
    <w:rsid w:val="0013231F"/>
    <w:rsid w:val="00195B17"/>
    <w:rsid w:val="001B479D"/>
    <w:rsid w:val="001D1603"/>
    <w:rsid w:val="001E3DF6"/>
    <w:rsid w:val="001F6375"/>
    <w:rsid w:val="0024702C"/>
    <w:rsid w:val="0025673F"/>
    <w:rsid w:val="00262721"/>
    <w:rsid w:val="002A2DB3"/>
    <w:rsid w:val="002B4AF8"/>
    <w:rsid w:val="002C6E24"/>
    <w:rsid w:val="002D7441"/>
    <w:rsid w:val="002E2DC4"/>
    <w:rsid w:val="002E3191"/>
    <w:rsid w:val="002F5352"/>
    <w:rsid w:val="003149BF"/>
    <w:rsid w:val="003203E4"/>
    <w:rsid w:val="00345E78"/>
    <w:rsid w:val="003523EC"/>
    <w:rsid w:val="00370471"/>
    <w:rsid w:val="003A036A"/>
    <w:rsid w:val="003C11C2"/>
    <w:rsid w:val="0042154F"/>
    <w:rsid w:val="00444351"/>
    <w:rsid w:val="00454277"/>
    <w:rsid w:val="00461AD1"/>
    <w:rsid w:val="004671FE"/>
    <w:rsid w:val="0049159C"/>
    <w:rsid w:val="004B6407"/>
    <w:rsid w:val="004C6CA0"/>
    <w:rsid w:val="004F1D53"/>
    <w:rsid w:val="00507B2B"/>
    <w:rsid w:val="0052505C"/>
    <w:rsid w:val="00537FCA"/>
    <w:rsid w:val="00545038"/>
    <w:rsid w:val="005728AA"/>
    <w:rsid w:val="005807B1"/>
    <w:rsid w:val="005852E2"/>
    <w:rsid w:val="005C10CA"/>
    <w:rsid w:val="005E3B44"/>
    <w:rsid w:val="006035F5"/>
    <w:rsid w:val="0063777C"/>
    <w:rsid w:val="0064409D"/>
    <w:rsid w:val="00675F38"/>
    <w:rsid w:val="00676536"/>
    <w:rsid w:val="00682229"/>
    <w:rsid w:val="00686F92"/>
    <w:rsid w:val="00695E96"/>
    <w:rsid w:val="006C0BB3"/>
    <w:rsid w:val="006F4BA4"/>
    <w:rsid w:val="0073290C"/>
    <w:rsid w:val="00740F8C"/>
    <w:rsid w:val="0077502B"/>
    <w:rsid w:val="007A75BF"/>
    <w:rsid w:val="007B7EC2"/>
    <w:rsid w:val="007D724E"/>
    <w:rsid w:val="007E1980"/>
    <w:rsid w:val="00814C04"/>
    <w:rsid w:val="0082677C"/>
    <w:rsid w:val="0082711D"/>
    <w:rsid w:val="00831D3A"/>
    <w:rsid w:val="008564F7"/>
    <w:rsid w:val="00876400"/>
    <w:rsid w:val="008B2331"/>
    <w:rsid w:val="008B5706"/>
    <w:rsid w:val="008D1D71"/>
    <w:rsid w:val="008D5354"/>
    <w:rsid w:val="008E1B69"/>
    <w:rsid w:val="008F40A2"/>
    <w:rsid w:val="008F4835"/>
    <w:rsid w:val="008F7314"/>
    <w:rsid w:val="009039A0"/>
    <w:rsid w:val="00943F69"/>
    <w:rsid w:val="00967BBC"/>
    <w:rsid w:val="009D4381"/>
    <w:rsid w:val="00A001D7"/>
    <w:rsid w:val="00A11C86"/>
    <w:rsid w:val="00A122B6"/>
    <w:rsid w:val="00A45145"/>
    <w:rsid w:val="00A65EE3"/>
    <w:rsid w:val="00AA37D6"/>
    <w:rsid w:val="00AC4EC5"/>
    <w:rsid w:val="00AD56FE"/>
    <w:rsid w:val="00AF5E2F"/>
    <w:rsid w:val="00AF6BF5"/>
    <w:rsid w:val="00B402C6"/>
    <w:rsid w:val="00B41A9F"/>
    <w:rsid w:val="00BF26B2"/>
    <w:rsid w:val="00C60703"/>
    <w:rsid w:val="00C74253"/>
    <w:rsid w:val="00C7482F"/>
    <w:rsid w:val="00C8060B"/>
    <w:rsid w:val="00CD31B7"/>
    <w:rsid w:val="00CE205A"/>
    <w:rsid w:val="00CF3EC3"/>
    <w:rsid w:val="00D30DAA"/>
    <w:rsid w:val="00D3169F"/>
    <w:rsid w:val="00DA3CCA"/>
    <w:rsid w:val="00DC0DF8"/>
    <w:rsid w:val="00DC1DDC"/>
    <w:rsid w:val="00E06FF8"/>
    <w:rsid w:val="00E934FB"/>
    <w:rsid w:val="00EB4A32"/>
    <w:rsid w:val="00EE37A8"/>
    <w:rsid w:val="00F02EF7"/>
    <w:rsid w:val="00F257D6"/>
    <w:rsid w:val="00F41E73"/>
    <w:rsid w:val="00F54452"/>
    <w:rsid w:val="00F62E7B"/>
    <w:rsid w:val="00F80D63"/>
    <w:rsid w:val="00F81166"/>
    <w:rsid w:val="00F95D9B"/>
    <w:rsid w:val="00FA3B3A"/>
    <w:rsid w:val="00FA5D54"/>
    <w:rsid w:val="00FB6E68"/>
    <w:rsid w:val="00FC3A99"/>
    <w:rsid w:val="00FE64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8B9F3"/>
  <w15:docId w15:val="{A4587691-7F89-40FA-A341-C1F0AF8E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spacing w:before="83"/>
      <w:ind w:left="1610" w:right="328"/>
      <w:jc w:val="center"/>
      <w:outlineLvl w:val="0"/>
    </w:pPr>
    <w:rPr>
      <w:b/>
      <w:bCs/>
      <w:sz w:val="32"/>
      <w:szCs w:val="32"/>
    </w:rPr>
  </w:style>
  <w:style w:type="paragraph" w:styleId="Titre2">
    <w:name w:val="heading 2"/>
    <w:basedOn w:val="Normal"/>
    <w:uiPriority w:val="1"/>
    <w:qFormat/>
    <w:pPr>
      <w:spacing w:before="91"/>
      <w:ind w:left="887"/>
      <w:outlineLvl w:val="1"/>
    </w:pPr>
    <w:rPr>
      <w:b/>
      <w:bCs/>
      <w:sz w:val="28"/>
      <w:szCs w:val="28"/>
      <w:u w:val="single" w:color="000000"/>
    </w:rPr>
  </w:style>
  <w:style w:type="paragraph" w:styleId="Titre3">
    <w:name w:val="heading 3"/>
    <w:basedOn w:val="Normal"/>
    <w:uiPriority w:val="1"/>
    <w:qFormat/>
    <w:pPr>
      <w:ind w:left="505"/>
      <w:outlineLvl w:val="2"/>
    </w:pPr>
    <w:rPr>
      <w:b/>
      <w:bCs/>
      <w:sz w:val="24"/>
      <w:szCs w:val="24"/>
    </w:rPr>
  </w:style>
  <w:style w:type="paragraph" w:styleId="Titre4">
    <w:name w:val="heading 4"/>
    <w:basedOn w:val="Normal"/>
    <w:link w:val="Titre4Car"/>
    <w:uiPriority w:val="1"/>
    <w:qFormat/>
    <w:pPr>
      <w:ind w:left="223"/>
      <w:outlineLvl w:val="3"/>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20"/>
      <w:szCs w:val="20"/>
    </w:rPr>
  </w:style>
  <w:style w:type="paragraph" w:styleId="Paragraphedeliste">
    <w:name w:val="List Paragraph"/>
    <w:basedOn w:val="Normal"/>
    <w:uiPriority w:val="1"/>
    <w:qFormat/>
    <w:pPr>
      <w:ind w:left="832" w:hanging="42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2E2DC4"/>
    <w:rPr>
      <w:rFonts w:ascii="Tahoma" w:hAnsi="Tahoma" w:cs="Tahoma"/>
      <w:sz w:val="16"/>
      <w:szCs w:val="16"/>
    </w:rPr>
  </w:style>
  <w:style w:type="character" w:customStyle="1" w:styleId="TextedebullesCar">
    <w:name w:val="Texte de bulles Car"/>
    <w:basedOn w:val="Policepardfaut"/>
    <w:link w:val="Textedebulles"/>
    <w:uiPriority w:val="99"/>
    <w:semiHidden/>
    <w:rsid w:val="002E2DC4"/>
    <w:rPr>
      <w:rFonts w:ascii="Tahoma" w:eastAsia="Arial" w:hAnsi="Tahoma" w:cs="Tahoma"/>
      <w:sz w:val="16"/>
      <w:szCs w:val="16"/>
      <w:lang w:val="fr-FR" w:eastAsia="fr-FR" w:bidi="fr-FR"/>
    </w:rPr>
  </w:style>
  <w:style w:type="paragraph" w:styleId="En-tte">
    <w:name w:val="header"/>
    <w:basedOn w:val="Normal"/>
    <w:link w:val="En-tteCar"/>
    <w:uiPriority w:val="99"/>
    <w:unhideWhenUsed/>
    <w:rsid w:val="0073290C"/>
    <w:pPr>
      <w:tabs>
        <w:tab w:val="center" w:pos="4536"/>
        <w:tab w:val="right" w:pos="9072"/>
      </w:tabs>
    </w:pPr>
  </w:style>
  <w:style w:type="character" w:customStyle="1" w:styleId="En-tteCar">
    <w:name w:val="En-tête Car"/>
    <w:basedOn w:val="Policepardfaut"/>
    <w:link w:val="En-tte"/>
    <w:uiPriority w:val="99"/>
    <w:rsid w:val="0073290C"/>
    <w:rPr>
      <w:rFonts w:ascii="Arial" w:eastAsia="Arial" w:hAnsi="Arial" w:cs="Arial"/>
      <w:lang w:val="fr-FR" w:eastAsia="fr-FR" w:bidi="fr-FR"/>
    </w:rPr>
  </w:style>
  <w:style w:type="paragraph" w:styleId="Pieddepage">
    <w:name w:val="footer"/>
    <w:basedOn w:val="Normal"/>
    <w:link w:val="PieddepageCar"/>
    <w:uiPriority w:val="99"/>
    <w:unhideWhenUsed/>
    <w:rsid w:val="0073290C"/>
    <w:pPr>
      <w:tabs>
        <w:tab w:val="center" w:pos="4536"/>
        <w:tab w:val="right" w:pos="9072"/>
      </w:tabs>
    </w:pPr>
  </w:style>
  <w:style w:type="character" w:customStyle="1" w:styleId="PieddepageCar">
    <w:name w:val="Pied de page Car"/>
    <w:basedOn w:val="Policepardfaut"/>
    <w:link w:val="Pieddepage"/>
    <w:uiPriority w:val="99"/>
    <w:rsid w:val="0073290C"/>
    <w:rPr>
      <w:rFonts w:ascii="Arial" w:eastAsia="Arial" w:hAnsi="Arial" w:cs="Arial"/>
      <w:lang w:val="fr-FR" w:eastAsia="fr-FR" w:bidi="fr-FR"/>
    </w:rPr>
  </w:style>
  <w:style w:type="character" w:styleId="Marquedecommentaire">
    <w:name w:val="annotation reference"/>
    <w:basedOn w:val="Policepardfaut"/>
    <w:uiPriority w:val="99"/>
    <w:semiHidden/>
    <w:unhideWhenUsed/>
    <w:rsid w:val="0073290C"/>
    <w:rPr>
      <w:sz w:val="16"/>
      <w:szCs w:val="16"/>
    </w:rPr>
  </w:style>
  <w:style w:type="paragraph" w:styleId="Commentaire">
    <w:name w:val="annotation text"/>
    <w:basedOn w:val="Normal"/>
    <w:link w:val="CommentaireCar"/>
    <w:uiPriority w:val="99"/>
    <w:semiHidden/>
    <w:unhideWhenUsed/>
    <w:rsid w:val="0073290C"/>
    <w:rPr>
      <w:sz w:val="20"/>
      <w:szCs w:val="20"/>
    </w:rPr>
  </w:style>
  <w:style w:type="character" w:customStyle="1" w:styleId="CommentaireCar">
    <w:name w:val="Commentaire Car"/>
    <w:basedOn w:val="Policepardfaut"/>
    <w:link w:val="Commentaire"/>
    <w:uiPriority w:val="99"/>
    <w:semiHidden/>
    <w:rsid w:val="0073290C"/>
    <w:rPr>
      <w:rFonts w:ascii="Arial" w:eastAsia="Arial" w:hAnsi="Arial" w:cs="Arial"/>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73290C"/>
    <w:rPr>
      <w:b/>
      <w:bCs/>
    </w:rPr>
  </w:style>
  <w:style w:type="character" w:customStyle="1" w:styleId="ObjetducommentaireCar">
    <w:name w:val="Objet du commentaire Car"/>
    <w:basedOn w:val="CommentaireCar"/>
    <w:link w:val="Objetducommentaire"/>
    <w:uiPriority w:val="99"/>
    <w:semiHidden/>
    <w:rsid w:val="0073290C"/>
    <w:rPr>
      <w:rFonts w:ascii="Arial" w:eastAsia="Arial" w:hAnsi="Arial" w:cs="Arial"/>
      <w:b/>
      <w:bCs/>
      <w:sz w:val="20"/>
      <w:szCs w:val="20"/>
      <w:lang w:val="fr-FR" w:eastAsia="fr-FR" w:bidi="fr-FR"/>
    </w:rPr>
  </w:style>
  <w:style w:type="paragraph" w:customStyle="1" w:styleId="CM1">
    <w:name w:val="CM1"/>
    <w:basedOn w:val="Normal"/>
    <w:next w:val="Normal"/>
    <w:uiPriority w:val="99"/>
    <w:rsid w:val="00FA5D54"/>
    <w:pPr>
      <w:widowControl/>
      <w:adjustRightInd w:val="0"/>
    </w:pPr>
    <w:rPr>
      <w:rFonts w:ascii="EUAlbertina" w:eastAsiaTheme="minorHAnsi" w:hAnsi="EUAlbertina" w:cstheme="minorBidi"/>
      <w:sz w:val="24"/>
      <w:szCs w:val="24"/>
      <w:lang w:eastAsia="en-US" w:bidi="ar-SA"/>
    </w:rPr>
  </w:style>
  <w:style w:type="paragraph" w:customStyle="1" w:styleId="CM3">
    <w:name w:val="CM3"/>
    <w:basedOn w:val="Normal"/>
    <w:next w:val="Normal"/>
    <w:uiPriority w:val="99"/>
    <w:rsid w:val="00FA5D54"/>
    <w:pPr>
      <w:widowControl/>
      <w:adjustRightInd w:val="0"/>
    </w:pPr>
    <w:rPr>
      <w:rFonts w:ascii="EUAlbertina" w:eastAsiaTheme="minorHAnsi" w:hAnsi="EUAlbertina" w:cstheme="minorBidi"/>
      <w:sz w:val="24"/>
      <w:szCs w:val="24"/>
      <w:lang w:eastAsia="en-US" w:bidi="ar-SA"/>
    </w:rPr>
  </w:style>
  <w:style w:type="paragraph" w:customStyle="1" w:styleId="Default">
    <w:name w:val="Default"/>
    <w:rsid w:val="008F7314"/>
    <w:pPr>
      <w:widowControl/>
      <w:adjustRightInd w:val="0"/>
    </w:pPr>
    <w:rPr>
      <w:rFonts w:ascii="Arial" w:hAnsi="Arial" w:cs="Arial"/>
      <w:color w:val="000000"/>
      <w:sz w:val="24"/>
      <w:szCs w:val="24"/>
      <w:lang w:val="fr-FR"/>
    </w:rPr>
  </w:style>
  <w:style w:type="character" w:customStyle="1" w:styleId="super">
    <w:name w:val="super"/>
    <w:basedOn w:val="Policepardfaut"/>
    <w:rsid w:val="00B41A9F"/>
  </w:style>
  <w:style w:type="character" w:customStyle="1" w:styleId="ksslibellelongkss">
    <w:name w:val="kss_libelle_long_kss"/>
    <w:basedOn w:val="Policepardfaut"/>
    <w:rsid w:val="00B41A9F"/>
  </w:style>
  <w:style w:type="table" w:styleId="Grilledutableau">
    <w:name w:val="Table Grid"/>
    <w:basedOn w:val="TableauNormal"/>
    <w:uiPriority w:val="59"/>
    <w:rsid w:val="00B41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F257D6"/>
    <w:rPr>
      <w:color w:val="0000D4"/>
      <w:u w:val="single"/>
    </w:rPr>
  </w:style>
  <w:style w:type="character" w:customStyle="1" w:styleId="Titre4Car">
    <w:name w:val="Titre 4 Car"/>
    <w:basedOn w:val="Policepardfaut"/>
    <w:link w:val="Titre4"/>
    <w:uiPriority w:val="1"/>
    <w:rsid w:val="004F1D53"/>
    <w:rPr>
      <w:rFonts w:ascii="Arial" w:eastAsia="Arial" w:hAnsi="Arial" w:cs="Arial"/>
      <w:b/>
      <w:bCs/>
      <w:sz w:val="20"/>
      <w:szCs w:val="20"/>
      <w:lang w:val="fr-FR" w:eastAsia="fr-FR" w:bidi="fr-FR"/>
    </w:rPr>
  </w:style>
  <w:style w:type="character" w:customStyle="1" w:styleId="CorpsdetexteCar">
    <w:name w:val="Corps de texte Car"/>
    <w:basedOn w:val="Policepardfaut"/>
    <w:link w:val="Corpsdetexte"/>
    <w:uiPriority w:val="1"/>
    <w:rsid w:val="008E1B69"/>
    <w:rPr>
      <w:rFonts w:ascii="Arial" w:eastAsia="Arial" w:hAnsi="Arial" w:cs="Arial"/>
      <w:sz w:val="20"/>
      <w:szCs w:val="20"/>
      <w:lang w:val="fr-FR" w:eastAsia="fr-FR" w:bidi="fr-FR"/>
    </w:rPr>
  </w:style>
  <w:style w:type="character" w:customStyle="1" w:styleId="kssnumparticipantkss">
    <w:name w:val="kss_num_participant_kss"/>
    <w:basedOn w:val="Policepardfaut"/>
    <w:rsid w:val="00BF26B2"/>
  </w:style>
  <w:style w:type="character" w:customStyle="1" w:styleId="kssnomkss">
    <w:name w:val="kss_nom_kss"/>
    <w:basedOn w:val="Policepardfaut"/>
    <w:rsid w:val="00BF26B2"/>
  </w:style>
  <w:style w:type="character" w:customStyle="1" w:styleId="kssprenomkss">
    <w:name w:val="kss_prenom_kss"/>
    <w:basedOn w:val="Policepardfaut"/>
    <w:rsid w:val="00BF26B2"/>
  </w:style>
  <w:style w:type="character" w:customStyle="1" w:styleId="kssdatekss">
    <w:name w:val="kss_date_kss"/>
    <w:basedOn w:val="Policepardfaut"/>
    <w:rsid w:val="00BF26B2"/>
  </w:style>
  <w:style w:type="character" w:customStyle="1" w:styleId="kssadressekss">
    <w:name w:val="kss_adresse_kss"/>
    <w:basedOn w:val="Policepardfaut"/>
    <w:rsid w:val="00BF26B2"/>
  </w:style>
  <w:style w:type="character" w:customStyle="1" w:styleId="ksstelephonekss">
    <w:name w:val="kss_telephone_kss"/>
    <w:basedOn w:val="Policepardfaut"/>
    <w:rsid w:val="00BF26B2"/>
  </w:style>
  <w:style w:type="character" w:customStyle="1" w:styleId="ksscourrielkss">
    <w:name w:val="kss_courriel_kss"/>
    <w:basedOn w:val="Policepardfaut"/>
    <w:rsid w:val="00BF26B2"/>
  </w:style>
  <w:style w:type="character" w:customStyle="1" w:styleId="ksstextelongkss">
    <w:name w:val="kss_texte_long_kss"/>
    <w:basedOn w:val="Policepardfaut"/>
    <w:rsid w:val="00BF26B2"/>
  </w:style>
  <w:style w:type="character" w:customStyle="1" w:styleId="no-css">
    <w:name w:val="no-css"/>
    <w:basedOn w:val="Policepardfaut"/>
    <w:rsid w:val="004C6CA0"/>
  </w:style>
  <w:style w:type="character" w:customStyle="1" w:styleId="kssnombreentierkss">
    <w:name w:val="kss_nombre_entier_kss"/>
    <w:basedOn w:val="Policepardfaut"/>
    <w:rsid w:val="004C6CA0"/>
  </w:style>
  <w:style w:type="paragraph" w:styleId="Rvision">
    <w:name w:val="Revision"/>
    <w:hidden/>
    <w:uiPriority w:val="99"/>
    <w:semiHidden/>
    <w:rsid w:val="00D30DAA"/>
    <w:pPr>
      <w:widowControl/>
      <w:autoSpaceDE/>
      <w:autoSpaceDN/>
    </w:pPr>
    <w:rPr>
      <w:rFonts w:ascii="Arial" w:eastAsia="Arial" w:hAnsi="Arial" w:cs="Arial"/>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208730">
      <w:bodyDiv w:val="1"/>
      <w:marLeft w:val="0"/>
      <w:marRight w:val="0"/>
      <w:marTop w:val="0"/>
      <w:marBottom w:val="0"/>
      <w:divBdr>
        <w:top w:val="none" w:sz="0" w:space="0" w:color="auto"/>
        <w:left w:val="none" w:sz="0" w:space="0" w:color="auto"/>
        <w:bottom w:val="none" w:sz="0" w:space="0" w:color="auto"/>
        <w:right w:val="none" w:sz="0" w:space="0" w:color="auto"/>
      </w:divBdr>
    </w:div>
    <w:div w:id="452527149">
      <w:bodyDiv w:val="1"/>
      <w:marLeft w:val="0"/>
      <w:marRight w:val="0"/>
      <w:marTop w:val="0"/>
      <w:marBottom w:val="0"/>
      <w:divBdr>
        <w:top w:val="none" w:sz="0" w:space="0" w:color="auto"/>
        <w:left w:val="none" w:sz="0" w:space="0" w:color="auto"/>
        <w:bottom w:val="none" w:sz="0" w:space="0" w:color="auto"/>
        <w:right w:val="none" w:sz="0" w:space="0" w:color="auto"/>
      </w:divBdr>
      <w:divsChild>
        <w:div w:id="290787747">
          <w:marLeft w:val="0"/>
          <w:marRight w:val="0"/>
          <w:marTop w:val="0"/>
          <w:marBottom w:val="0"/>
          <w:divBdr>
            <w:top w:val="none" w:sz="0" w:space="0" w:color="auto"/>
            <w:left w:val="none" w:sz="0" w:space="0" w:color="auto"/>
            <w:bottom w:val="none" w:sz="0" w:space="0" w:color="auto"/>
            <w:right w:val="none" w:sz="0" w:space="0" w:color="auto"/>
          </w:divBdr>
          <w:divsChild>
            <w:div w:id="994383163">
              <w:marLeft w:val="0"/>
              <w:marRight w:val="0"/>
              <w:marTop w:val="0"/>
              <w:marBottom w:val="600"/>
              <w:divBdr>
                <w:top w:val="none" w:sz="0" w:space="0" w:color="auto"/>
                <w:left w:val="none" w:sz="0" w:space="0" w:color="auto"/>
                <w:bottom w:val="none" w:sz="0" w:space="0" w:color="auto"/>
                <w:right w:val="none" w:sz="0" w:space="0" w:color="auto"/>
              </w:divBdr>
              <w:divsChild>
                <w:div w:id="1564876150">
                  <w:marLeft w:val="0"/>
                  <w:marRight w:val="0"/>
                  <w:marTop w:val="0"/>
                  <w:marBottom w:val="0"/>
                  <w:divBdr>
                    <w:top w:val="none" w:sz="0" w:space="0" w:color="auto"/>
                    <w:left w:val="none" w:sz="0" w:space="0" w:color="auto"/>
                    <w:bottom w:val="none" w:sz="0" w:space="0" w:color="auto"/>
                    <w:right w:val="none" w:sz="0" w:space="0" w:color="auto"/>
                  </w:divBdr>
                  <w:divsChild>
                    <w:div w:id="741147237">
                      <w:marLeft w:val="0"/>
                      <w:marRight w:val="0"/>
                      <w:marTop w:val="300"/>
                      <w:marBottom w:val="0"/>
                      <w:divBdr>
                        <w:top w:val="none" w:sz="0" w:space="0" w:color="auto"/>
                        <w:left w:val="none" w:sz="0" w:space="0" w:color="auto"/>
                        <w:bottom w:val="none" w:sz="0" w:space="0" w:color="auto"/>
                        <w:right w:val="none" w:sz="0" w:space="0" w:color="auto"/>
                      </w:divBdr>
                      <w:divsChild>
                        <w:div w:id="411660280">
                          <w:marLeft w:val="0"/>
                          <w:marRight w:val="0"/>
                          <w:marTop w:val="0"/>
                          <w:marBottom w:val="0"/>
                          <w:divBdr>
                            <w:top w:val="none" w:sz="0" w:space="0" w:color="auto"/>
                            <w:left w:val="none" w:sz="0" w:space="0" w:color="auto"/>
                            <w:bottom w:val="none" w:sz="0" w:space="0" w:color="auto"/>
                            <w:right w:val="none" w:sz="0" w:space="0" w:color="auto"/>
                          </w:divBdr>
                          <w:divsChild>
                            <w:div w:id="310840271">
                              <w:marLeft w:val="0"/>
                              <w:marRight w:val="0"/>
                              <w:marTop w:val="0"/>
                              <w:marBottom w:val="0"/>
                              <w:divBdr>
                                <w:top w:val="none" w:sz="0" w:space="0" w:color="auto"/>
                                <w:left w:val="none" w:sz="0" w:space="0" w:color="auto"/>
                                <w:bottom w:val="none" w:sz="0" w:space="0" w:color="auto"/>
                                <w:right w:val="none" w:sz="0" w:space="0" w:color="auto"/>
                              </w:divBdr>
                              <w:divsChild>
                                <w:div w:id="1411152194">
                                  <w:marLeft w:val="0"/>
                                  <w:marRight w:val="0"/>
                                  <w:marTop w:val="0"/>
                                  <w:marBottom w:val="240"/>
                                  <w:divBdr>
                                    <w:top w:val="none" w:sz="0" w:space="0" w:color="auto"/>
                                    <w:left w:val="none" w:sz="0" w:space="0" w:color="auto"/>
                                    <w:bottom w:val="none" w:sz="0" w:space="0" w:color="auto"/>
                                    <w:right w:val="none" w:sz="0" w:space="0" w:color="auto"/>
                                  </w:divBdr>
                                  <w:divsChild>
                                    <w:div w:id="1819496973">
                                      <w:marLeft w:val="0"/>
                                      <w:marRight w:val="0"/>
                                      <w:marTop w:val="0"/>
                                      <w:marBottom w:val="0"/>
                                      <w:divBdr>
                                        <w:top w:val="single" w:sz="6" w:space="5" w:color="DCDDDE"/>
                                        <w:left w:val="single" w:sz="6" w:space="0" w:color="DCDDDE"/>
                                        <w:bottom w:val="single" w:sz="6" w:space="5" w:color="DCDDDE"/>
                                        <w:right w:val="single" w:sz="6" w:space="2" w:color="DCDDDE"/>
                                      </w:divBdr>
                                      <w:divsChild>
                                        <w:div w:id="428241317">
                                          <w:marLeft w:val="0"/>
                                          <w:marRight w:val="0"/>
                                          <w:marTop w:val="0"/>
                                          <w:marBottom w:val="0"/>
                                          <w:divBdr>
                                            <w:top w:val="none" w:sz="0" w:space="0" w:color="auto"/>
                                            <w:left w:val="none" w:sz="0" w:space="0" w:color="auto"/>
                                            <w:bottom w:val="none" w:sz="0" w:space="0" w:color="auto"/>
                                            <w:right w:val="none" w:sz="0" w:space="0" w:color="auto"/>
                                          </w:divBdr>
                                          <w:divsChild>
                                            <w:div w:id="1708531071">
                                              <w:marLeft w:val="300"/>
                                              <w:marRight w:val="300"/>
                                              <w:marTop w:val="0"/>
                                              <w:marBottom w:val="120"/>
                                              <w:divBdr>
                                                <w:top w:val="none" w:sz="0" w:space="0" w:color="auto"/>
                                                <w:left w:val="none" w:sz="0" w:space="0" w:color="auto"/>
                                                <w:bottom w:val="none" w:sz="0" w:space="0" w:color="auto"/>
                                                <w:right w:val="none" w:sz="0" w:space="0" w:color="auto"/>
                                              </w:divBdr>
                                              <w:divsChild>
                                                <w:div w:id="891305774">
                                                  <w:marLeft w:val="0"/>
                                                  <w:marRight w:val="0"/>
                                                  <w:marTop w:val="0"/>
                                                  <w:marBottom w:val="0"/>
                                                  <w:divBdr>
                                                    <w:top w:val="none" w:sz="0" w:space="0" w:color="auto"/>
                                                    <w:left w:val="none" w:sz="0" w:space="0" w:color="auto"/>
                                                    <w:bottom w:val="none" w:sz="0" w:space="0" w:color="auto"/>
                                                    <w:right w:val="none" w:sz="0" w:space="0" w:color="auto"/>
                                                  </w:divBdr>
                                                  <w:divsChild>
                                                    <w:div w:id="798108032">
                                                      <w:marLeft w:val="0"/>
                                                      <w:marRight w:val="0"/>
                                                      <w:marTop w:val="0"/>
                                                      <w:marBottom w:val="0"/>
                                                      <w:divBdr>
                                                        <w:top w:val="none" w:sz="0" w:space="0" w:color="auto"/>
                                                        <w:left w:val="none" w:sz="0" w:space="0" w:color="auto"/>
                                                        <w:bottom w:val="none" w:sz="0" w:space="0" w:color="auto"/>
                                                        <w:right w:val="none" w:sz="0" w:space="0" w:color="auto"/>
                                                      </w:divBdr>
                                                      <w:divsChild>
                                                        <w:div w:id="191307265">
                                                          <w:marLeft w:val="0"/>
                                                          <w:marRight w:val="0"/>
                                                          <w:marTop w:val="30"/>
                                                          <w:marBottom w:val="225"/>
                                                          <w:divBdr>
                                                            <w:top w:val="single" w:sz="6" w:space="12" w:color="C5C5C5"/>
                                                            <w:left w:val="single" w:sz="6" w:space="12" w:color="C5C5C5"/>
                                                            <w:bottom w:val="single" w:sz="6" w:space="12" w:color="C5C5C5"/>
                                                            <w:right w:val="single" w:sz="6" w:space="12" w:color="C5C5C5"/>
                                                          </w:divBdr>
                                                        </w:div>
                                                      </w:divsChild>
                                                    </w:div>
                                                  </w:divsChild>
                                                </w:div>
                                              </w:divsChild>
                                            </w:div>
                                          </w:divsChild>
                                        </w:div>
                                      </w:divsChild>
                                    </w:div>
                                  </w:divsChild>
                                </w:div>
                              </w:divsChild>
                            </w:div>
                          </w:divsChild>
                        </w:div>
                      </w:divsChild>
                    </w:div>
                  </w:divsChild>
                </w:div>
              </w:divsChild>
            </w:div>
          </w:divsChild>
        </w:div>
      </w:divsChild>
    </w:div>
    <w:div w:id="494959578">
      <w:bodyDiv w:val="1"/>
      <w:marLeft w:val="0"/>
      <w:marRight w:val="0"/>
      <w:marTop w:val="0"/>
      <w:marBottom w:val="0"/>
      <w:divBdr>
        <w:top w:val="none" w:sz="0" w:space="0" w:color="auto"/>
        <w:left w:val="none" w:sz="0" w:space="0" w:color="auto"/>
        <w:bottom w:val="none" w:sz="0" w:space="0" w:color="auto"/>
        <w:right w:val="none" w:sz="0" w:space="0" w:color="auto"/>
      </w:divBdr>
      <w:divsChild>
        <w:div w:id="1967195864">
          <w:marLeft w:val="0"/>
          <w:marRight w:val="0"/>
          <w:marTop w:val="0"/>
          <w:marBottom w:val="0"/>
          <w:divBdr>
            <w:top w:val="none" w:sz="0" w:space="0" w:color="auto"/>
            <w:left w:val="none" w:sz="0" w:space="0" w:color="auto"/>
            <w:bottom w:val="none" w:sz="0" w:space="0" w:color="auto"/>
            <w:right w:val="none" w:sz="0" w:space="0" w:color="auto"/>
          </w:divBdr>
          <w:divsChild>
            <w:div w:id="593704370">
              <w:marLeft w:val="0"/>
              <w:marRight w:val="0"/>
              <w:marTop w:val="0"/>
              <w:marBottom w:val="600"/>
              <w:divBdr>
                <w:top w:val="none" w:sz="0" w:space="0" w:color="auto"/>
                <w:left w:val="none" w:sz="0" w:space="0" w:color="auto"/>
                <w:bottom w:val="none" w:sz="0" w:space="0" w:color="auto"/>
                <w:right w:val="none" w:sz="0" w:space="0" w:color="auto"/>
              </w:divBdr>
              <w:divsChild>
                <w:div w:id="1897935413">
                  <w:marLeft w:val="0"/>
                  <w:marRight w:val="0"/>
                  <w:marTop w:val="0"/>
                  <w:marBottom w:val="0"/>
                  <w:divBdr>
                    <w:top w:val="none" w:sz="0" w:space="0" w:color="auto"/>
                    <w:left w:val="none" w:sz="0" w:space="0" w:color="auto"/>
                    <w:bottom w:val="none" w:sz="0" w:space="0" w:color="auto"/>
                    <w:right w:val="none" w:sz="0" w:space="0" w:color="auto"/>
                  </w:divBdr>
                  <w:divsChild>
                    <w:div w:id="1818449175">
                      <w:marLeft w:val="0"/>
                      <w:marRight w:val="0"/>
                      <w:marTop w:val="300"/>
                      <w:marBottom w:val="0"/>
                      <w:divBdr>
                        <w:top w:val="none" w:sz="0" w:space="0" w:color="auto"/>
                        <w:left w:val="none" w:sz="0" w:space="0" w:color="auto"/>
                        <w:bottom w:val="none" w:sz="0" w:space="0" w:color="auto"/>
                        <w:right w:val="none" w:sz="0" w:space="0" w:color="auto"/>
                      </w:divBdr>
                      <w:divsChild>
                        <w:div w:id="1098450223">
                          <w:marLeft w:val="0"/>
                          <w:marRight w:val="0"/>
                          <w:marTop w:val="0"/>
                          <w:marBottom w:val="0"/>
                          <w:divBdr>
                            <w:top w:val="none" w:sz="0" w:space="0" w:color="auto"/>
                            <w:left w:val="none" w:sz="0" w:space="0" w:color="auto"/>
                            <w:bottom w:val="none" w:sz="0" w:space="0" w:color="auto"/>
                            <w:right w:val="none" w:sz="0" w:space="0" w:color="auto"/>
                          </w:divBdr>
                          <w:divsChild>
                            <w:div w:id="428236998">
                              <w:marLeft w:val="0"/>
                              <w:marRight w:val="0"/>
                              <w:marTop w:val="0"/>
                              <w:marBottom w:val="0"/>
                              <w:divBdr>
                                <w:top w:val="none" w:sz="0" w:space="0" w:color="auto"/>
                                <w:left w:val="none" w:sz="0" w:space="0" w:color="auto"/>
                                <w:bottom w:val="none" w:sz="0" w:space="0" w:color="auto"/>
                                <w:right w:val="none" w:sz="0" w:space="0" w:color="auto"/>
                              </w:divBdr>
                              <w:divsChild>
                                <w:div w:id="74132964">
                                  <w:marLeft w:val="0"/>
                                  <w:marRight w:val="0"/>
                                  <w:marTop w:val="0"/>
                                  <w:marBottom w:val="240"/>
                                  <w:divBdr>
                                    <w:top w:val="none" w:sz="0" w:space="0" w:color="auto"/>
                                    <w:left w:val="none" w:sz="0" w:space="0" w:color="auto"/>
                                    <w:bottom w:val="none" w:sz="0" w:space="0" w:color="auto"/>
                                    <w:right w:val="none" w:sz="0" w:space="0" w:color="auto"/>
                                  </w:divBdr>
                                  <w:divsChild>
                                    <w:div w:id="924535109">
                                      <w:marLeft w:val="0"/>
                                      <w:marRight w:val="0"/>
                                      <w:marTop w:val="0"/>
                                      <w:marBottom w:val="0"/>
                                      <w:divBdr>
                                        <w:top w:val="single" w:sz="6" w:space="5" w:color="DCDDDE"/>
                                        <w:left w:val="single" w:sz="6" w:space="0" w:color="DCDDDE"/>
                                        <w:bottom w:val="single" w:sz="6" w:space="5" w:color="DCDDDE"/>
                                        <w:right w:val="single" w:sz="6" w:space="2" w:color="DCDDDE"/>
                                      </w:divBdr>
                                      <w:divsChild>
                                        <w:div w:id="13191158">
                                          <w:marLeft w:val="0"/>
                                          <w:marRight w:val="0"/>
                                          <w:marTop w:val="0"/>
                                          <w:marBottom w:val="0"/>
                                          <w:divBdr>
                                            <w:top w:val="none" w:sz="0" w:space="0" w:color="auto"/>
                                            <w:left w:val="none" w:sz="0" w:space="0" w:color="auto"/>
                                            <w:bottom w:val="none" w:sz="0" w:space="0" w:color="auto"/>
                                            <w:right w:val="none" w:sz="0" w:space="0" w:color="auto"/>
                                          </w:divBdr>
                                          <w:divsChild>
                                            <w:div w:id="1454326949">
                                              <w:marLeft w:val="300"/>
                                              <w:marRight w:val="300"/>
                                              <w:marTop w:val="0"/>
                                              <w:marBottom w:val="120"/>
                                              <w:divBdr>
                                                <w:top w:val="none" w:sz="0" w:space="0" w:color="auto"/>
                                                <w:left w:val="none" w:sz="0" w:space="0" w:color="auto"/>
                                                <w:bottom w:val="none" w:sz="0" w:space="0" w:color="auto"/>
                                                <w:right w:val="none" w:sz="0" w:space="0" w:color="auto"/>
                                              </w:divBdr>
                                              <w:divsChild>
                                                <w:div w:id="1031565085">
                                                  <w:marLeft w:val="0"/>
                                                  <w:marRight w:val="0"/>
                                                  <w:marTop w:val="0"/>
                                                  <w:marBottom w:val="0"/>
                                                  <w:divBdr>
                                                    <w:top w:val="none" w:sz="0" w:space="0" w:color="auto"/>
                                                    <w:left w:val="none" w:sz="0" w:space="0" w:color="auto"/>
                                                    <w:bottom w:val="none" w:sz="0" w:space="0" w:color="auto"/>
                                                    <w:right w:val="none" w:sz="0" w:space="0" w:color="auto"/>
                                                  </w:divBdr>
                                                  <w:divsChild>
                                                    <w:div w:id="1524442009">
                                                      <w:marLeft w:val="0"/>
                                                      <w:marRight w:val="0"/>
                                                      <w:marTop w:val="0"/>
                                                      <w:marBottom w:val="0"/>
                                                      <w:divBdr>
                                                        <w:top w:val="none" w:sz="0" w:space="0" w:color="auto"/>
                                                        <w:left w:val="none" w:sz="0" w:space="0" w:color="auto"/>
                                                        <w:bottom w:val="none" w:sz="0" w:space="0" w:color="auto"/>
                                                        <w:right w:val="none" w:sz="0" w:space="0" w:color="auto"/>
                                                      </w:divBdr>
                                                      <w:divsChild>
                                                        <w:div w:id="762188560">
                                                          <w:marLeft w:val="0"/>
                                                          <w:marRight w:val="0"/>
                                                          <w:marTop w:val="30"/>
                                                          <w:marBottom w:val="225"/>
                                                          <w:divBdr>
                                                            <w:top w:val="single" w:sz="6" w:space="12" w:color="C5C5C5"/>
                                                            <w:left w:val="single" w:sz="6" w:space="12" w:color="C5C5C5"/>
                                                            <w:bottom w:val="single" w:sz="6" w:space="12" w:color="C5C5C5"/>
                                                            <w:right w:val="single" w:sz="6" w:space="12" w:color="C5C5C5"/>
                                                          </w:divBdr>
                                                        </w:div>
                                                      </w:divsChild>
                                                    </w:div>
                                                  </w:divsChild>
                                                </w:div>
                                              </w:divsChild>
                                            </w:div>
                                          </w:divsChild>
                                        </w:div>
                                      </w:divsChild>
                                    </w:div>
                                  </w:divsChild>
                                </w:div>
                              </w:divsChild>
                            </w:div>
                          </w:divsChild>
                        </w:div>
                      </w:divsChild>
                    </w:div>
                  </w:divsChild>
                </w:div>
              </w:divsChild>
            </w:div>
          </w:divsChild>
        </w:div>
      </w:divsChild>
    </w:div>
    <w:div w:id="503935980">
      <w:bodyDiv w:val="1"/>
      <w:marLeft w:val="0"/>
      <w:marRight w:val="0"/>
      <w:marTop w:val="0"/>
      <w:marBottom w:val="0"/>
      <w:divBdr>
        <w:top w:val="none" w:sz="0" w:space="0" w:color="auto"/>
        <w:left w:val="none" w:sz="0" w:space="0" w:color="auto"/>
        <w:bottom w:val="none" w:sz="0" w:space="0" w:color="auto"/>
        <w:right w:val="none" w:sz="0" w:space="0" w:color="auto"/>
      </w:divBdr>
    </w:div>
    <w:div w:id="563105736">
      <w:bodyDiv w:val="1"/>
      <w:marLeft w:val="0"/>
      <w:marRight w:val="0"/>
      <w:marTop w:val="0"/>
      <w:marBottom w:val="0"/>
      <w:divBdr>
        <w:top w:val="none" w:sz="0" w:space="0" w:color="auto"/>
        <w:left w:val="none" w:sz="0" w:space="0" w:color="auto"/>
        <w:bottom w:val="none" w:sz="0" w:space="0" w:color="auto"/>
        <w:right w:val="none" w:sz="0" w:space="0" w:color="auto"/>
      </w:divBdr>
    </w:div>
    <w:div w:id="629867115">
      <w:bodyDiv w:val="1"/>
      <w:marLeft w:val="0"/>
      <w:marRight w:val="0"/>
      <w:marTop w:val="0"/>
      <w:marBottom w:val="0"/>
      <w:divBdr>
        <w:top w:val="none" w:sz="0" w:space="0" w:color="auto"/>
        <w:left w:val="none" w:sz="0" w:space="0" w:color="auto"/>
        <w:bottom w:val="none" w:sz="0" w:space="0" w:color="auto"/>
        <w:right w:val="none" w:sz="0" w:space="0" w:color="auto"/>
      </w:divBdr>
      <w:divsChild>
        <w:div w:id="340208637">
          <w:marLeft w:val="0"/>
          <w:marRight w:val="0"/>
          <w:marTop w:val="0"/>
          <w:marBottom w:val="0"/>
          <w:divBdr>
            <w:top w:val="none" w:sz="0" w:space="0" w:color="auto"/>
            <w:left w:val="none" w:sz="0" w:space="0" w:color="auto"/>
            <w:bottom w:val="none" w:sz="0" w:space="0" w:color="auto"/>
            <w:right w:val="none" w:sz="0" w:space="0" w:color="auto"/>
          </w:divBdr>
          <w:divsChild>
            <w:div w:id="464010855">
              <w:marLeft w:val="0"/>
              <w:marRight w:val="0"/>
              <w:marTop w:val="0"/>
              <w:marBottom w:val="600"/>
              <w:divBdr>
                <w:top w:val="none" w:sz="0" w:space="0" w:color="auto"/>
                <w:left w:val="none" w:sz="0" w:space="0" w:color="auto"/>
                <w:bottom w:val="none" w:sz="0" w:space="0" w:color="auto"/>
                <w:right w:val="none" w:sz="0" w:space="0" w:color="auto"/>
              </w:divBdr>
              <w:divsChild>
                <w:div w:id="663896636">
                  <w:marLeft w:val="0"/>
                  <w:marRight w:val="0"/>
                  <w:marTop w:val="0"/>
                  <w:marBottom w:val="0"/>
                  <w:divBdr>
                    <w:top w:val="none" w:sz="0" w:space="0" w:color="auto"/>
                    <w:left w:val="none" w:sz="0" w:space="0" w:color="auto"/>
                    <w:bottom w:val="none" w:sz="0" w:space="0" w:color="auto"/>
                    <w:right w:val="none" w:sz="0" w:space="0" w:color="auto"/>
                  </w:divBdr>
                  <w:divsChild>
                    <w:div w:id="148254651">
                      <w:marLeft w:val="0"/>
                      <w:marRight w:val="0"/>
                      <w:marTop w:val="300"/>
                      <w:marBottom w:val="0"/>
                      <w:divBdr>
                        <w:top w:val="none" w:sz="0" w:space="0" w:color="auto"/>
                        <w:left w:val="none" w:sz="0" w:space="0" w:color="auto"/>
                        <w:bottom w:val="none" w:sz="0" w:space="0" w:color="auto"/>
                        <w:right w:val="none" w:sz="0" w:space="0" w:color="auto"/>
                      </w:divBdr>
                      <w:divsChild>
                        <w:div w:id="1360622427">
                          <w:marLeft w:val="0"/>
                          <w:marRight w:val="0"/>
                          <w:marTop w:val="0"/>
                          <w:marBottom w:val="0"/>
                          <w:divBdr>
                            <w:top w:val="none" w:sz="0" w:space="0" w:color="auto"/>
                            <w:left w:val="none" w:sz="0" w:space="0" w:color="auto"/>
                            <w:bottom w:val="none" w:sz="0" w:space="0" w:color="auto"/>
                            <w:right w:val="none" w:sz="0" w:space="0" w:color="auto"/>
                          </w:divBdr>
                          <w:divsChild>
                            <w:div w:id="874463252">
                              <w:marLeft w:val="0"/>
                              <w:marRight w:val="0"/>
                              <w:marTop w:val="0"/>
                              <w:marBottom w:val="0"/>
                              <w:divBdr>
                                <w:top w:val="none" w:sz="0" w:space="0" w:color="auto"/>
                                <w:left w:val="none" w:sz="0" w:space="0" w:color="auto"/>
                                <w:bottom w:val="none" w:sz="0" w:space="0" w:color="auto"/>
                                <w:right w:val="none" w:sz="0" w:space="0" w:color="auto"/>
                              </w:divBdr>
                              <w:divsChild>
                                <w:div w:id="1755517691">
                                  <w:marLeft w:val="0"/>
                                  <w:marRight w:val="0"/>
                                  <w:marTop w:val="0"/>
                                  <w:marBottom w:val="240"/>
                                  <w:divBdr>
                                    <w:top w:val="none" w:sz="0" w:space="0" w:color="auto"/>
                                    <w:left w:val="none" w:sz="0" w:space="0" w:color="auto"/>
                                    <w:bottom w:val="none" w:sz="0" w:space="0" w:color="auto"/>
                                    <w:right w:val="none" w:sz="0" w:space="0" w:color="auto"/>
                                  </w:divBdr>
                                  <w:divsChild>
                                    <w:div w:id="1034697832">
                                      <w:marLeft w:val="0"/>
                                      <w:marRight w:val="0"/>
                                      <w:marTop w:val="0"/>
                                      <w:marBottom w:val="0"/>
                                      <w:divBdr>
                                        <w:top w:val="single" w:sz="6" w:space="5" w:color="DCDDDE"/>
                                        <w:left w:val="single" w:sz="6" w:space="0" w:color="DCDDDE"/>
                                        <w:bottom w:val="single" w:sz="6" w:space="5" w:color="DCDDDE"/>
                                        <w:right w:val="single" w:sz="6" w:space="2" w:color="DCDDDE"/>
                                      </w:divBdr>
                                      <w:divsChild>
                                        <w:div w:id="533687522">
                                          <w:marLeft w:val="0"/>
                                          <w:marRight w:val="0"/>
                                          <w:marTop w:val="0"/>
                                          <w:marBottom w:val="0"/>
                                          <w:divBdr>
                                            <w:top w:val="none" w:sz="0" w:space="0" w:color="auto"/>
                                            <w:left w:val="none" w:sz="0" w:space="0" w:color="auto"/>
                                            <w:bottom w:val="none" w:sz="0" w:space="0" w:color="auto"/>
                                            <w:right w:val="none" w:sz="0" w:space="0" w:color="auto"/>
                                          </w:divBdr>
                                          <w:divsChild>
                                            <w:div w:id="1515267656">
                                              <w:marLeft w:val="300"/>
                                              <w:marRight w:val="300"/>
                                              <w:marTop w:val="0"/>
                                              <w:marBottom w:val="120"/>
                                              <w:divBdr>
                                                <w:top w:val="none" w:sz="0" w:space="0" w:color="auto"/>
                                                <w:left w:val="none" w:sz="0" w:space="0" w:color="auto"/>
                                                <w:bottom w:val="none" w:sz="0" w:space="0" w:color="auto"/>
                                                <w:right w:val="none" w:sz="0" w:space="0" w:color="auto"/>
                                              </w:divBdr>
                                              <w:divsChild>
                                                <w:div w:id="1414663241">
                                                  <w:marLeft w:val="0"/>
                                                  <w:marRight w:val="0"/>
                                                  <w:marTop w:val="0"/>
                                                  <w:marBottom w:val="0"/>
                                                  <w:divBdr>
                                                    <w:top w:val="none" w:sz="0" w:space="0" w:color="auto"/>
                                                    <w:left w:val="none" w:sz="0" w:space="0" w:color="auto"/>
                                                    <w:bottom w:val="none" w:sz="0" w:space="0" w:color="auto"/>
                                                    <w:right w:val="none" w:sz="0" w:space="0" w:color="auto"/>
                                                  </w:divBdr>
                                                  <w:divsChild>
                                                    <w:div w:id="1958024312">
                                                      <w:marLeft w:val="0"/>
                                                      <w:marRight w:val="0"/>
                                                      <w:marTop w:val="0"/>
                                                      <w:marBottom w:val="0"/>
                                                      <w:divBdr>
                                                        <w:top w:val="none" w:sz="0" w:space="0" w:color="auto"/>
                                                        <w:left w:val="none" w:sz="0" w:space="0" w:color="auto"/>
                                                        <w:bottom w:val="none" w:sz="0" w:space="0" w:color="auto"/>
                                                        <w:right w:val="none" w:sz="0" w:space="0" w:color="auto"/>
                                                      </w:divBdr>
                                                      <w:divsChild>
                                                        <w:div w:id="327175877">
                                                          <w:marLeft w:val="0"/>
                                                          <w:marRight w:val="0"/>
                                                          <w:marTop w:val="30"/>
                                                          <w:marBottom w:val="225"/>
                                                          <w:divBdr>
                                                            <w:top w:val="single" w:sz="6" w:space="12" w:color="C5C5C5"/>
                                                            <w:left w:val="single" w:sz="6" w:space="12" w:color="C5C5C5"/>
                                                            <w:bottom w:val="single" w:sz="6" w:space="12" w:color="C5C5C5"/>
                                                            <w:right w:val="single" w:sz="6" w:space="12" w:color="C5C5C5"/>
                                                          </w:divBdr>
                                                        </w:div>
                                                      </w:divsChild>
                                                    </w:div>
                                                  </w:divsChild>
                                                </w:div>
                                              </w:divsChild>
                                            </w:div>
                                          </w:divsChild>
                                        </w:div>
                                      </w:divsChild>
                                    </w:div>
                                  </w:divsChild>
                                </w:div>
                              </w:divsChild>
                            </w:div>
                          </w:divsChild>
                        </w:div>
                      </w:divsChild>
                    </w:div>
                  </w:divsChild>
                </w:div>
              </w:divsChild>
            </w:div>
          </w:divsChild>
        </w:div>
      </w:divsChild>
    </w:div>
    <w:div w:id="687369747">
      <w:bodyDiv w:val="1"/>
      <w:marLeft w:val="0"/>
      <w:marRight w:val="0"/>
      <w:marTop w:val="0"/>
      <w:marBottom w:val="0"/>
      <w:divBdr>
        <w:top w:val="none" w:sz="0" w:space="0" w:color="auto"/>
        <w:left w:val="none" w:sz="0" w:space="0" w:color="auto"/>
        <w:bottom w:val="none" w:sz="0" w:space="0" w:color="auto"/>
        <w:right w:val="none" w:sz="0" w:space="0" w:color="auto"/>
      </w:divBdr>
      <w:divsChild>
        <w:div w:id="1741900800">
          <w:marLeft w:val="0"/>
          <w:marRight w:val="0"/>
          <w:marTop w:val="0"/>
          <w:marBottom w:val="0"/>
          <w:divBdr>
            <w:top w:val="none" w:sz="0" w:space="0" w:color="auto"/>
            <w:left w:val="none" w:sz="0" w:space="0" w:color="auto"/>
            <w:bottom w:val="none" w:sz="0" w:space="0" w:color="auto"/>
            <w:right w:val="none" w:sz="0" w:space="0" w:color="auto"/>
          </w:divBdr>
          <w:divsChild>
            <w:div w:id="74324950">
              <w:marLeft w:val="0"/>
              <w:marRight w:val="0"/>
              <w:marTop w:val="0"/>
              <w:marBottom w:val="600"/>
              <w:divBdr>
                <w:top w:val="none" w:sz="0" w:space="0" w:color="auto"/>
                <w:left w:val="none" w:sz="0" w:space="0" w:color="auto"/>
                <w:bottom w:val="none" w:sz="0" w:space="0" w:color="auto"/>
                <w:right w:val="none" w:sz="0" w:space="0" w:color="auto"/>
              </w:divBdr>
              <w:divsChild>
                <w:div w:id="1775975038">
                  <w:marLeft w:val="0"/>
                  <w:marRight w:val="0"/>
                  <w:marTop w:val="0"/>
                  <w:marBottom w:val="0"/>
                  <w:divBdr>
                    <w:top w:val="none" w:sz="0" w:space="0" w:color="auto"/>
                    <w:left w:val="none" w:sz="0" w:space="0" w:color="auto"/>
                    <w:bottom w:val="none" w:sz="0" w:space="0" w:color="auto"/>
                    <w:right w:val="none" w:sz="0" w:space="0" w:color="auto"/>
                  </w:divBdr>
                  <w:divsChild>
                    <w:div w:id="486558204">
                      <w:marLeft w:val="0"/>
                      <w:marRight w:val="0"/>
                      <w:marTop w:val="300"/>
                      <w:marBottom w:val="0"/>
                      <w:divBdr>
                        <w:top w:val="none" w:sz="0" w:space="0" w:color="auto"/>
                        <w:left w:val="none" w:sz="0" w:space="0" w:color="auto"/>
                        <w:bottom w:val="none" w:sz="0" w:space="0" w:color="auto"/>
                        <w:right w:val="none" w:sz="0" w:space="0" w:color="auto"/>
                      </w:divBdr>
                      <w:divsChild>
                        <w:div w:id="73860801">
                          <w:marLeft w:val="0"/>
                          <w:marRight w:val="0"/>
                          <w:marTop w:val="0"/>
                          <w:marBottom w:val="0"/>
                          <w:divBdr>
                            <w:top w:val="none" w:sz="0" w:space="0" w:color="auto"/>
                            <w:left w:val="none" w:sz="0" w:space="0" w:color="auto"/>
                            <w:bottom w:val="none" w:sz="0" w:space="0" w:color="auto"/>
                            <w:right w:val="none" w:sz="0" w:space="0" w:color="auto"/>
                          </w:divBdr>
                          <w:divsChild>
                            <w:div w:id="2113624811">
                              <w:marLeft w:val="0"/>
                              <w:marRight w:val="0"/>
                              <w:marTop w:val="0"/>
                              <w:marBottom w:val="0"/>
                              <w:divBdr>
                                <w:top w:val="none" w:sz="0" w:space="0" w:color="auto"/>
                                <w:left w:val="none" w:sz="0" w:space="0" w:color="auto"/>
                                <w:bottom w:val="none" w:sz="0" w:space="0" w:color="auto"/>
                                <w:right w:val="none" w:sz="0" w:space="0" w:color="auto"/>
                              </w:divBdr>
                              <w:divsChild>
                                <w:div w:id="2104836354">
                                  <w:marLeft w:val="0"/>
                                  <w:marRight w:val="0"/>
                                  <w:marTop w:val="0"/>
                                  <w:marBottom w:val="240"/>
                                  <w:divBdr>
                                    <w:top w:val="none" w:sz="0" w:space="0" w:color="auto"/>
                                    <w:left w:val="none" w:sz="0" w:space="0" w:color="auto"/>
                                    <w:bottom w:val="none" w:sz="0" w:space="0" w:color="auto"/>
                                    <w:right w:val="none" w:sz="0" w:space="0" w:color="auto"/>
                                  </w:divBdr>
                                  <w:divsChild>
                                    <w:div w:id="1612200190">
                                      <w:marLeft w:val="0"/>
                                      <w:marRight w:val="0"/>
                                      <w:marTop w:val="0"/>
                                      <w:marBottom w:val="0"/>
                                      <w:divBdr>
                                        <w:top w:val="single" w:sz="6" w:space="5" w:color="DCDDDE"/>
                                        <w:left w:val="single" w:sz="6" w:space="0" w:color="DCDDDE"/>
                                        <w:bottom w:val="single" w:sz="6" w:space="5" w:color="DCDDDE"/>
                                        <w:right w:val="single" w:sz="6" w:space="2" w:color="DCDDDE"/>
                                      </w:divBdr>
                                      <w:divsChild>
                                        <w:div w:id="716247611">
                                          <w:marLeft w:val="0"/>
                                          <w:marRight w:val="0"/>
                                          <w:marTop w:val="0"/>
                                          <w:marBottom w:val="0"/>
                                          <w:divBdr>
                                            <w:top w:val="none" w:sz="0" w:space="0" w:color="auto"/>
                                            <w:left w:val="none" w:sz="0" w:space="0" w:color="auto"/>
                                            <w:bottom w:val="none" w:sz="0" w:space="0" w:color="auto"/>
                                            <w:right w:val="none" w:sz="0" w:space="0" w:color="auto"/>
                                          </w:divBdr>
                                          <w:divsChild>
                                            <w:div w:id="649477199">
                                              <w:marLeft w:val="300"/>
                                              <w:marRight w:val="300"/>
                                              <w:marTop w:val="0"/>
                                              <w:marBottom w:val="120"/>
                                              <w:divBdr>
                                                <w:top w:val="none" w:sz="0" w:space="0" w:color="auto"/>
                                                <w:left w:val="none" w:sz="0" w:space="0" w:color="auto"/>
                                                <w:bottom w:val="none" w:sz="0" w:space="0" w:color="auto"/>
                                                <w:right w:val="none" w:sz="0" w:space="0" w:color="auto"/>
                                              </w:divBdr>
                                              <w:divsChild>
                                                <w:div w:id="2147315654">
                                                  <w:marLeft w:val="0"/>
                                                  <w:marRight w:val="0"/>
                                                  <w:marTop w:val="0"/>
                                                  <w:marBottom w:val="0"/>
                                                  <w:divBdr>
                                                    <w:top w:val="none" w:sz="0" w:space="0" w:color="auto"/>
                                                    <w:left w:val="none" w:sz="0" w:space="0" w:color="auto"/>
                                                    <w:bottom w:val="none" w:sz="0" w:space="0" w:color="auto"/>
                                                    <w:right w:val="none" w:sz="0" w:space="0" w:color="auto"/>
                                                  </w:divBdr>
                                                  <w:divsChild>
                                                    <w:div w:id="566916001">
                                                      <w:marLeft w:val="0"/>
                                                      <w:marRight w:val="0"/>
                                                      <w:marTop w:val="0"/>
                                                      <w:marBottom w:val="0"/>
                                                      <w:divBdr>
                                                        <w:top w:val="none" w:sz="0" w:space="0" w:color="auto"/>
                                                        <w:left w:val="none" w:sz="0" w:space="0" w:color="auto"/>
                                                        <w:bottom w:val="none" w:sz="0" w:space="0" w:color="auto"/>
                                                        <w:right w:val="none" w:sz="0" w:space="0" w:color="auto"/>
                                                      </w:divBdr>
                                                      <w:divsChild>
                                                        <w:div w:id="1263610293">
                                                          <w:marLeft w:val="0"/>
                                                          <w:marRight w:val="0"/>
                                                          <w:marTop w:val="30"/>
                                                          <w:marBottom w:val="225"/>
                                                          <w:divBdr>
                                                            <w:top w:val="single" w:sz="6" w:space="12" w:color="C5C5C5"/>
                                                            <w:left w:val="single" w:sz="6" w:space="12" w:color="C5C5C5"/>
                                                            <w:bottom w:val="single" w:sz="6" w:space="12" w:color="C5C5C5"/>
                                                            <w:right w:val="single" w:sz="6" w:space="12" w:color="C5C5C5"/>
                                                          </w:divBdr>
                                                        </w:div>
                                                      </w:divsChild>
                                                    </w:div>
                                                  </w:divsChild>
                                                </w:div>
                                              </w:divsChild>
                                            </w:div>
                                          </w:divsChild>
                                        </w:div>
                                      </w:divsChild>
                                    </w:div>
                                  </w:divsChild>
                                </w:div>
                              </w:divsChild>
                            </w:div>
                          </w:divsChild>
                        </w:div>
                      </w:divsChild>
                    </w:div>
                  </w:divsChild>
                </w:div>
              </w:divsChild>
            </w:div>
          </w:divsChild>
        </w:div>
      </w:divsChild>
    </w:div>
    <w:div w:id="770854731">
      <w:bodyDiv w:val="1"/>
      <w:marLeft w:val="0"/>
      <w:marRight w:val="0"/>
      <w:marTop w:val="0"/>
      <w:marBottom w:val="0"/>
      <w:divBdr>
        <w:top w:val="none" w:sz="0" w:space="0" w:color="auto"/>
        <w:left w:val="none" w:sz="0" w:space="0" w:color="auto"/>
        <w:bottom w:val="none" w:sz="0" w:space="0" w:color="auto"/>
        <w:right w:val="none" w:sz="0" w:space="0" w:color="auto"/>
      </w:divBdr>
    </w:div>
    <w:div w:id="811018255">
      <w:bodyDiv w:val="1"/>
      <w:marLeft w:val="0"/>
      <w:marRight w:val="0"/>
      <w:marTop w:val="0"/>
      <w:marBottom w:val="0"/>
      <w:divBdr>
        <w:top w:val="none" w:sz="0" w:space="0" w:color="auto"/>
        <w:left w:val="none" w:sz="0" w:space="0" w:color="auto"/>
        <w:bottom w:val="none" w:sz="0" w:space="0" w:color="auto"/>
        <w:right w:val="none" w:sz="0" w:space="0" w:color="auto"/>
      </w:divBdr>
    </w:div>
    <w:div w:id="1084381610">
      <w:bodyDiv w:val="1"/>
      <w:marLeft w:val="0"/>
      <w:marRight w:val="0"/>
      <w:marTop w:val="0"/>
      <w:marBottom w:val="0"/>
      <w:divBdr>
        <w:top w:val="none" w:sz="0" w:space="0" w:color="auto"/>
        <w:left w:val="none" w:sz="0" w:space="0" w:color="auto"/>
        <w:bottom w:val="none" w:sz="0" w:space="0" w:color="auto"/>
        <w:right w:val="none" w:sz="0" w:space="0" w:color="auto"/>
      </w:divBdr>
      <w:divsChild>
        <w:div w:id="1505827833">
          <w:marLeft w:val="0"/>
          <w:marRight w:val="0"/>
          <w:marTop w:val="0"/>
          <w:marBottom w:val="0"/>
          <w:divBdr>
            <w:top w:val="none" w:sz="0" w:space="0" w:color="auto"/>
            <w:left w:val="none" w:sz="0" w:space="0" w:color="auto"/>
            <w:bottom w:val="none" w:sz="0" w:space="0" w:color="auto"/>
            <w:right w:val="none" w:sz="0" w:space="0" w:color="auto"/>
          </w:divBdr>
          <w:divsChild>
            <w:div w:id="1593665806">
              <w:marLeft w:val="0"/>
              <w:marRight w:val="0"/>
              <w:marTop w:val="0"/>
              <w:marBottom w:val="600"/>
              <w:divBdr>
                <w:top w:val="none" w:sz="0" w:space="0" w:color="auto"/>
                <w:left w:val="none" w:sz="0" w:space="0" w:color="auto"/>
                <w:bottom w:val="none" w:sz="0" w:space="0" w:color="auto"/>
                <w:right w:val="none" w:sz="0" w:space="0" w:color="auto"/>
              </w:divBdr>
              <w:divsChild>
                <w:div w:id="292370085">
                  <w:marLeft w:val="0"/>
                  <w:marRight w:val="0"/>
                  <w:marTop w:val="0"/>
                  <w:marBottom w:val="0"/>
                  <w:divBdr>
                    <w:top w:val="none" w:sz="0" w:space="0" w:color="auto"/>
                    <w:left w:val="none" w:sz="0" w:space="0" w:color="auto"/>
                    <w:bottom w:val="none" w:sz="0" w:space="0" w:color="auto"/>
                    <w:right w:val="none" w:sz="0" w:space="0" w:color="auto"/>
                  </w:divBdr>
                  <w:divsChild>
                    <w:div w:id="277033514">
                      <w:marLeft w:val="0"/>
                      <w:marRight w:val="0"/>
                      <w:marTop w:val="300"/>
                      <w:marBottom w:val="0"/>
                      <w:divBdr>
                        <w:top w:val="none" w:sz="0" w:space="0" w:color="auto"/>
                        <w:left w:val="none" w:sz="0" w:space="0" w:color="auto"/>
                        <w:bottom w:val="none" w:sz="0" w:space="0" w:color="auto"/>
                        <w:right w:val="none" w:sz="0" w:space="0" w:color="auto"/>
                      </w:divBdr>
                      <w:divsChild>
                        <w:div w:id="607471178">
                          <w:marLeft w:val="0"/>
                          <w:marRight w:val="0"/>
                          <w:marTop w:val="0"/>
                          <w:marBottom w:val="0"/>
                          <w:divBdr>
                            <w:top w:val="none" w:sz="0" w:space="0" w:color="auto"/>
                            <w:left w:val="none" w:sz="0" w:space="0" w:color="auto"/>
                            <w:bottom w:val="none" w:sz="0" w:space="0" w:color="auto"/>
                            <w:right w:val="none" w:sz="0" w:space="0" w:color="auto"/>
                          </w:divBdr>
                          <w:divsChild>
                            <w:div w:id="1239899367">
                              <w:marLeft w:val="0"/>
                              <w:marRight w:val="0"/>
                              <w:marTop w:val="0"/>
                              <w:marBottom w:val="0"/>
                              <w:divBdr>
                                <w:top w:val="none" w:sz="0" w:space="0" w:color="auto"/>
                                <w:left w:val="none" w:sz="0" w:space="0" w:color="auto"/>
                                <w:bottom w:val="none" w:sz="0" w:space="0" w:color="auto"/>
                                <w:right w:val="none" w:sz="0" w:space="0" w:color="auto"/>
                              </w:divBdr>
                              <w:divsChild>
                                <w:div w:id="501706271">
                                  <w:marLeft w:val="0"/>
                                  <w:marRight w:val="0"/>
                                  <w:marTop w:val="0"/>
                                  <w:marBottom w:val="240"/>
                                  <w:divBdr>
                                    <w:top w:val="none" w:sz="0" w:space="0" w:color="auto"/>
                                    <w:left w:val="none" w:sz="0" w:space="0" w:color="auto"/>
                                    <w:bottom w:val="none" w:sz="0" w:space="0" w:color="auto"/>
                                    <w:right w:val="none" w:sz="0" w:space="0" w:color="auto"/>
                                  </w:divBdr>
                                  <w:divsChild>
                                    <w:div w:id="325599534">
                                      <w:marLeft w:val="0"/>
                                      <w:marRight w:val="0"/>
                                      <w:marTop w:val="0"/>
                                      <w:marBottom w:val="0"/>
                                      <w:divBdr>
                                        <w:top w:val="single" w:sz="6" w:space="5" w:color="DCDDDE"/>
                                        <w:left w:val="single" w:sz="6" w:space="0" w:color="DCDDDE"/>
                                        <w:bottom w:val="single" w:sz="6" w:space="5" w:color="DCDDDE"/>
                                        <w:right w:val="single" w:sz="6" w:space="2" w:color="DCDDDE"/>
                                      </w:divBdr>
                                      <w:divsChild>
                                        <w:div w:id="808589975">
                                          <w:marLeft w:val="0"/>
                                          <w:marRight w:val="0"/>
                                          <w:marTop w:val="0"/>
                                          <w:marBottom w:val="0"/>
                                          <w:divBdr>
                                            <w:top w:val="none" w:sz="0" w:space="0" w:color="auto"/>
                                            <w:left w:val="none" w:sz="0" w:space="0" w:color="auto"/>
                                            <w:bottom w:val="none" w:sz="0" w:space="0" w:color="auto"/>
                                            <w:right w:val="none" w:sz="0" w:space="0" w:color="auto"/>
                                          </w:divBdr>
                                          <w:divsChild>
                                            <w:div w:id="679963974">
                                              <w:marLeft w:val="300"/>
                                              <w:marRight w:val="300"/>
                                              <w:marTop w:val="0"/>
                                              <w:marBottom w:val="120"/>
                                              <w:divBdr>
                                                <w:top w:val="none" w:sz="0" w:space="0" w:color="auto"/>
                                                <w:left w:val="none" w:sz="0" w:space="0" w:color="auto"/>
                                                <w:bottom w:val="none" w:sz="0" w:space="0" w:color="auto"/>
                                                <w:right w:val="none" w:sz="0" w:space="0" w:color="auto"/>
                                              </w:divBdr>
                                              <w:divsChild>
                                                <w:div w:id="401876485">
                                                  <w:marLeft w:val="0"/>
                                                  <w:marRight w:val="0"/>
                                                  <w:marTop w:val="0"/>
                                                  <w:marBottom w:val="0"/>
                                                  <w:divBdr>
                                                    <w:top w:val="none" w:sz="0" w:space="0" w:color="auto"/>
                                                    <w:left w:val="none" w:sz="0" w:space="0" w:color="auto"/>
                                                    <w:bottom w:val="none" w:sz="0" w:space="0" w:color="auto"/>
                                                    <w:right w:val="none" w:sz="0" w:space="0" w:color="auto"/>
                                                  </w:divBdr>
                                                  <w:divsChild>
                                                    <w:div w:id="1574046418">
                                                      <w:marLeft w:val="0"/>
                                                      <w:marRight w:val="0"/>
                                                      <w:marTop w:val="30"/>
                                                      <w:marBottom w:val="225"/>
                                                      <w:divBdr>
                                                        <w:top w:val="single" w:sz="6" w:space="12" w:color="C5C5C5"/>
                                                        <w:left w:val="single" w:sz="6" w:space="12" w:color="C5C5C5"/>
                                                        <w:bottom w:val="single" w:sz="6" w:space="12" w:color="C5C5C5"/>
                                                        <w:right w:val="single" w:sz="6" w:space="12" w:color="C5C5C5"/>
                                                      </w:divBdr>
                                                    </w:div>
                                                  </w:divsChild>
                                                </w:div>
                                              </w:divsChild>
                                            </w:div>
                                          </w:divsChild>
                                        </w:div>
                                      </w:divsChild>
                                    </w:div>
                                  </w:divsChild>
                                </w:div>
                              </w:divsChild>
                            </w:div>
                          </w:divsChild>
                        </w:div>
                      </w:divsChild>
                    </w:div>
                  </w:divsChild>
                </w:div>
              </w:divsChild>
            </w:div>
          </w:divsChild>
        </w:div>
      </w:divsChild>
    </w:div>
    <w:div w:id="1494032492">
      <w:bodyDiv w:val="1"/>
      <w:marLeft w:val="0"/>
      <w:marRight w:val="0"/>
      <w:marTop w:val="0"/>
      <w:marBottom w:val="0"/>
      <w:divBdr>
        <w:top w:val="none" w:sz="0" w:space="0" w:color="auto"/>
        <w:left w:val="none" w:sz="0" w:space="0" w:color="auto"/>
        <w:bottom w:val="none" w:sz="0" w:space="0" w:color="auto"/>
        <w:right w:val="none" w:sz="0" w:space="0" w:color="auto"/>
      </w:divBdr>
    </w:div>
    <w:div w:id="1951933788">
      <w:bodyDiv w:val="1"/>
      <w:marLeft w:val="0"/>
      <w:marRight w:val="0"/>
      <w:marTop w:val="0"/>
      <w:marBottom w:val="0"/>
      <w:divBdr>
        <w:top w:val="none" w:sz="0" w:space="0" w:color="auto"/>
        <w:left w:val="none" w:sz="0" w:space="0" w:color="auto"/>
        <w:bottom w:val="none" w:sz="0" w:space="0" w:color="auto"/>
        <w:right w:val="none" w:sz="0" w:space="0" w:color="auto"/>
      </w:divBdr>
    </w:div>
    <w:div w:id="2085879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frederic.guillemine\AppData\Local\Microsoft\Windows\INetCache\IE\I4LSK3CE\Les_fiches_indicateurs_communs_V_Avril_2019.xls" TargetMode="External"/><Relationship Id="rId13" Type="http://schemas.openxmlformats.org/officeDocument/2006/relationships/hyperlink" Target="file:///C:\Users\frederic.guillemine\AppData\Local\Microsoft\Windows\INetCache\IE\I4LSK3CE\Les_fiches_indicateurs_communs_V_Avril_2019.xls" TargetMode="External"/><Relationship Id="rId18" Type="http://schemas.openxmlformats.org/officeDocument/2006/relationships/hyperlink" Target="file:///C:\Users\frederic.guillemine\AppData\Local\Microsoft\Windows\INetCache\IE\I4LSK3CE\Les_fiches_indicateurs_communs_V_Avril_2019.xls" TargetMode="External"/><Relationship Id="rId26" Type="http://schemas.openxmlformats.org/officeDocument/2006/relationships/hyperlink" Target="file:///C:\Users\frederic.guillemine\AppData\Local\Microsoft\Windows\INetCache\IE\I4LSK3CE\Les_fiches_indicateurs_communs_V_Avril_2019.xls" TargetMode="External"/><Relationship Id="rId3" Type="http://schemas.openxmlformats.org/officeDocument/2006/relationships/styles" Target="styles.xml"/><Relationship Id="rId21" Type="http://schemas.openxmlformats.org/officeDocument/2006/relationships/hyperlink" Target="file:///C:\Users\frederic.guillemine\AppData\Local\Microsoft\Windows\INetCache\IE\I4LSK3CE\Les_fiches_indicateurs_communs_V_Avril_2019.xl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frederic.guillemine\AppData\Local\Microsoft\Windows\INetCache\IE\I4LSK3CE\Les_fiches_indicateurs_communs_V_Avril_2019.xls" TargetMode="External"/><Relationship Id="rId17" Type="http://schemas.openxmlformats.org/officeDocument/2006/relationships/hyperlink" Target="file:///C:\Users\frederic.guillemine\AppData\Local\Microsoft\Windows\INetCache\IE\I4LSK3CE\Les_fiches_indicateurs_communs_V_Avril_2019.xls" TargetMode="External"/><Relationship Id="rId25" Type="http://schemas.openxmlformats.org/officeDocument/2006/relationships/hyperlink" Target="file:///C:\Users\frederic.guillemine\AppData\Local\Microsoft\Windows\INetCache\IE\I4LSK3CE\Les_fiches_indicateurs_communs_V_Avril_2019.xls" TargetMode="External"/><Relationship Id="rId33" Type="http://schemas.openxmlformats.org/officeDocument/2006/relationships/hyperlink" Target="file:///C:\Users\frederic.guillemine\AppData\Local\Microsoft\Windows\INetCache\IE\I4LSK3CE\Les_fiches_indicateurs_communs_V_Avril_2019.xls" TargetMode="External"/><Relationship Id="rId2" Type="http://schemas.openxmlformats.org/officeDocument/2006/relationships/numbering" Target="numbering.xml"/><Relationship Id="rId16" Type="http://schemas.openxmlformats.org/officeDocument/2006/relationships/hyperlink" Target="file:///C:\Users\frederic.guillemine\AppData\Local\Microsoft\Windows\INetCache\IE\I4LSK3CE\Les_fiches_indicateurs_communs_V_Avril_2019.xls" TargetMode="External"/><Relationship Id="rId20" Type="http://schemas.openxmlformats.org/officeDocument/2006/relationships/hyperlink" Target="file:///C:\Users\frederic.guillemine\AppData\Local\Microsoft\Windows\INetCache\IE\I4LSK3CE\Les_fiches_indicateurs_communs_V_Avril_2019.xls" TargetMode="External"/><Relationship Id="rId29" Type="http://schemas.openxmlformats.org/officeDocument/2006/relationships/hyperlink" Target="file:///C:\Users\frederic.guillemine\AppData\Local\Microsoft\Windows\INetCache\IE\I4LSK3CE\Les_fiches_indicateurs_communs_V_Avril_2019.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frederic.guillemine\AppData\Local\Microsoft\Windows\INetCache\IE\I4LSK3CE\Les_fiches_indicateurs_communs_V_Avril_2019.xls" TargetMode="External"/><Relationship Id="rId24" Type="http://schemas.openxmlformats.org/officeDocument/2006/relationships/hyperlink" Target="file:///C:\Users\frederic.guillemine\AppData\Local\Microsoft\Windows\INetCache\IE\I4LSK3CE\Les_fiches_indicateurs_communs_V_Avril_2019.xls" TargetMode="External"/><Relationship Id="rId32" Type="http://schemas.openxmlformats.org/officeDocument/2006/relationships/hyperlink" Target="file:///C:\Users\frederic.guillemine\AppData\Local\Microsoft\Windows\INetCache\IE\I4LSK3CE\Les_fiches_indicateurs_communs_V_Avril_2019.xls" TargetMode="External"/><Relationship Id="rId5" Type="http://schemas.openxmlformats.org/officeDocument/2006/relationships/webSettings" Target="webSettings.xml"/><Relationship Id="rId15" Type="http://schemas.openxmlformats.org/officeDocument/2006/relationships/hyperlink" Target="file:///C:\Users\frederic.guillemine\AppData\Local\Microsoft\Windows\INetCache\IE\I4LSK3CE\Les_fiches_indicateurs_communs_V_Avril_2019.xls" TargetMode="External"/><Relationship Id="rId23" Type="http://schemas.openxmlformats.org/officeDocument/2006/relationships/hyperlink" Target="file:///C:\Users\frederic.guillemine\AppData\Local\Microsoft\Windows\INetCache\IE\I4LSK3CE\Les_fiches_indicateurs_communs_V_Avril_2019.xls" TargetMode="External"/><Relationship Id="rId28" Type="http://schemas.openxmlformats.org/officeDocument/2006/relationships/hyperlink" Target="file:///C:\Users\frederic.guillemine\AppData\Local\Microsoft\Windows\INetCache\IE\I4LSK3CE\Les_fiches_indicateurs_communs_V_Avril_2019.xls" TargetMode="External"/><Relationship Id="rId36" Type="http://schemas.openxmlformats.org/officeDocument/2006/relationships/theme" Target="theme/theme1.xml"/><Relationship Id="rId10" Type="http://schemas.openxmlformats.org/officeDocument/2006/relationships/hyperlink" Target="file:///C:\Users\frederic.guillemine\AppData\Local\Microsoft\Windows\INetCache\IE\I4LSK3CE\Les_fiches_indicateurs_communs_V_Avril_2019.xls" TargetMode="External"/><Relationship Id="rId19" Type="http://schemas.openxmlformats.org/officeDocument/2006/relationships/hyperlink" Target="file:///C:\Users\frederic.guillemine\AppData\Local\Microsoft\Windows\INetCache\IE\I4LSK3CE\Les_fiches_indicateurs_communs_V_Avril_2019.xls" TargetMode="External"/><Relationship Id="rId31" Type="http://schemas.openxmlformats.org/officeDocument/2006/relationships/hyperlink" Target="file:///C:\Users\frederic.guillemine\AppData\Local\Microsoft\Windows\INetCache\IE\I4LSK3CE\Les_fiches_indicateurs_communs_V_Avril_2019.xls" TargetMode="External"/><Relationship Id="rId4" Type="http://schemas.openxmlformats.org/officeDocument/2006/relationships/settings" Target="settings.xml"/><Relationship Id="rId9" Type="http://schemas.openxmlformats.org/officeDocument/2006/relationships/hyperlink" Target="file:///C:\Users\frederic.guillemine\AppData\Local\Microsoft\Windows\INetCache\IE\I4LSK3CE\Les_fiches_indicateurs_communs_V_Avril_2019.xls" TargetMode="External"/><Relationship Id="rId14" Type="http://schemas.openxmlformats.org/officeDocument/2006/relationships/hyperlink" Target="file:///C:\Users\frederic.guillemine\AppData\Local\Microsoft\Windows\INetCache\IE\I4LSK3CE\Les_fiches_indicateurs_communs_V_Avril_2019.xls" TargetMode="External"/><Relationship Id="rId22" Type="http://schemas.openxmlformats.org/officeDocument/2006/relationships/hyperlink" Target="file:///C:\Users\frederic.guillemine\AppData\Local\Microsoft\Windows\INetCache\IE\I4LSK3CE\Les_fiches_indicateurs_communs_V_Avril_2019.xls" TargetMode="External"/><Relationship Id="rId27" Type="http://schemas.openxmlformats.org/officeDocument/2006/relationships/hyperlink" Target="file:///C:\Users\frederic.guillemine\AppData\Local\Microsoft\Windows\INetCache\IE\I4LSK3CE\Les_fiches_indicateurs_communs_V_Avril_2019.xls" TargetMode="External"/><Relationship Id="rId30" Type="http://schemas.openxmlformats.org/officeDocument/2006/relationships/hyperlink" Target="file:///C:\Users\frederic.guillemine\AppData\Local\Microsoft\Windows\INetCache\IE\I4LSK3CE\Les_fiches_indicateurs_communs_V_Avril_2019.xl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E8678-44AC-494F-A953-540D7C4C0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3444</Words>
  <Characters>18943</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GUITARD, Mélanie (DGEFP)</dc:creator>
  <cp:lastModifiedBy>GALLO, Veronique (DGEFP)</cp:lastModifiedBy>
  <cp:revision>3</cp:revision>
  <dcterms:created xsi:type="dcterms:W3CDTF">2021-01-18T11:45:00Z</dcterms:created>
  <dcterms:modified xsi:type="dcterms:W3CDTF">2021-01-18T11:46:00Z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2019-04-16T00:00:00Z</vt:filetime>
  </property>
  <property fmtid="{D5CDD505-2E9C-101B-9397-08002B2CF9AE}" pid="3" name="LastSaved">
    <vt:filetime>2019-04-16T00:00:00Z</vt:filetime>
  </property>
</Properties>
</file>